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9.35pt;margin-top:-16.9pt;width:517.6pt;height:382.8pt;z-index:251659776;visibility:visible" fillcolor="#95b3d7" strokecolor="#95b3d7" strokeweight="1pt">
            <v:fill color2="#dbe5f1" angle="-45" focus="-50%" type="gradient"/>
            <v:shadow on="t" type="perspective" color="#243f60" opacity=".5" origin="-.5,-.5" offset="-6pt,-6pt" matrix=".75,,,.75"/>
            <v:textbox style="mso-next-textbox:#Text Box 2">
              <w:txbxContent>
                <w:p w:rsidR="000F5455" w:rsidRDefault="000F5455" w:rsidP="00A34A7D">
                  <w:pPr>
                    <w:rPr>
                      <w:rFonts w:ascii="Georgia" w:hAnsi="Georgia" w:cs="Georgia"/>
                      <w:sz w:val="32"/>
                      <w:szCs w:val="32"/>
                    </w:rPr>
                  </w:pPr>
                </w:p>
                <w:p w:rsidR="000F5455" w:rsidRDefault="000F5455" w:rsidP="00A34A7D">
                  <w:pPr>
                    <w:rPr>
                      <w:rFonts w:ascii="Georgia" w:hAnsi="Georgia" w:cs="Georgia"/>
                      <w:b/>
                      <w:bCs/>
                      <w:sz w:val="32"/>
                      <w:szCs w:val="32"/>
                    </w:rPr>
                  </w:pPr>
                </w:p>
                <w:p w:rsidR="000F5455" w:rsidRPr="00811D04" w:rsidRDefault="000F5455" w:rsidP="00A34A7D">
                  <w:pPr>
                    <w:rPr>
                      <w:rFonts w:ascii="Georgia" w:hAnsi="Georgia" w:cs="Georgia"/>
                      <w:color w:val="000080"/>
                      <w:sz w:val="36"/>
                      <w:szCs w:val="36"/>
                    </w:rPr>
                  </w:pPr>
                  <w:r w:rsidRPr="00811D04">
                    <w:rPr>
                      <w:rFonts w:ascii="Georgia" w:hAnsi="Georgia" w:cs="Georgia"/>
                      <w:b/>
                      <w:bCs/>
                      <w:color w:val="000080"/>
                      <w:sz w:val="36"/>
                      <w:szCs w:val="36"/>
                    </w:rPr>
                    <w:t>Disciplina/Domeniul</w:t>
                  </w:r>
                  <w:r>
                    <w:rPr>
                      <w:rFonts w:ascii="Georgia" w:hAnsi="Georgia" w:cs="Georgia"/>
                      <w:b/>
                      <w:bCs/>
                      <w:color w:val="000080"/>
                      <w:sz w:val="36"/>
                      <w:szCs w:val="36"/>
                    </w:rPr>
                    <w:t xml:space="preserve">: </w:t>
                  </w:r>
                  <w:r w:rsidRPr="00811D04">
                    <w:rPr>
                      <w:rFonts w:ascii="Georgia" w:hAnsi="Georgia" w:cs="Georgia"/>
                      <w:color w:val="000080"/>
                      <w:sz w:val="36"/>
                      <w:szCs w:val="36"/>
                    </w:rPr>
                    <w:t xml:space="preserve"> </w:t>
                  </w:r>
                  <w:r>
                    <w:rPr>
                      <w:rFonts w:ascii="Georgia" w:hAnsi="Georgia" w:cs="Georgia"/>
                      <w:color w:val="000080"/>
                      <w:sz w:val="36"/>
                      <w:szCs w:val="36"/>
                    </w:rPr>
                    <w:t>interdisciplinar</w:t>
                  </w:r>
                </w:p>
                <w:p w:rsidR="000F5455" w:rsidRPr="00811D04" w:rsidRDefault="000F5455" w:rsidP="00A34A7D">
                  <w:pPr>
                    <w:rPr>
                      <w:rFonts w:ascii="Georgia" w:hAnsi="Georgia" w:cs="Georgia"/>
                      <w:color w:val="000080"/>
                      <w:sz w:val="36"/>
                      <w:szCs w:val="36"/>
                    </w:rPr>
                  </w:pPr>
                  <w:r w:rsidRPr="00811D04">
                    <w:rPr>
                      <w:rFonts w:ascii="Georgia" w:hAnsi="Georgia" w:cs="Georgia"/>
                      <w:b/>
                      <w:bCs/>
                      <w:color w:val="000080"/>
                      <w:sz w:val="36"/>
                      <w:szCs w:val="36"/>
                    </w:rPr>
                    <w:t>Nivelul de învățământ:</w:t>
                  </w:r>
                  <w:r w:rsidRPr="00811D04">
                    <w:rPr>
                      <w:rFonts w:ascii="Georgia" w:hAnsi="Georgia" w:cs="Georgia"/>
                      <w:color w:val="000080"/>
                      <w:sz w:val="36"/>
                      <w:szCs w:val="36"/>
                    </w:rPr>
                    <w:t xml:space="preserve"> preșcolar</w:t>
                  </w:r>
                </w:p>
                <w:p w:rsidR="000F5455" w:rsidRPr="00811D04" w:rsidRDefault="000F5455" w:rsidP="00A34A7D">
                  <w:pPr>
                    <w:rPr>
                      <w:rFonts w:ascii="Georgia" w:hAnsi="Georgia" w:cs="Georgia"/>
                      <w:color w:val="000080"/>
                      <w:sz w:val="36"/>
                      <w:szCs w:val="36"/>
                    </w:rPr>
                  </w:pPr>
                  <w:r w:rsidRPr="00811D04">
                    <w:rPr>
                      <w:rFonts w:ascii="Georgia" w:hAnsi="Georgia" w:cs="Georgia"/>
                      <w:b/>
                      <w:bCs/>
                      <w:color w:val="000080"/>
                      <w:sz w:val="36"/>
                      <w:szCs w:val="36"/>
                    </w:rPr>
                    <w:t xml:space="preserve">Numele autorului: </w:t>
                  </w:r>
                  <w:r w:rsidRPr="00811D04">
                    <w:rPr>
                      <w:rFonts w:ascii="Georgia" w:hAnsi="Georgia" w:cs="Georgia"/>
                      <w:color w:val="000080"/>
                      <w:sz w:val="36"/>
                      <w:szCs w:val="36"/>
                    </w:rPr>
                    <w:t>Ciulei Florentina, profesor învățământ preșcolar, Grădinița „Rază de Soare”-Târgoviște</w:t>
                  </w:r>
                </w:p>
                <w:p w:rsidR="000F5455" w:rsidRPr="00811D04" w:rsidRDefault="000F5455" w:rsidP="00A34A7D">
                  <w:pPr>
                    <w:rPr>
                      <w:rFonts w:ascii="Georgia" w:hAnsi="Georgia" w:cs="Georgia"/>
                      <w:color w:val="000080"/>
                      <w:sz w:val="36"/>
                      <w:szCs w:val="36"/>
                    </w:rPr>
                  </w:pPr>
                  <w:r w:rsidRPr="00811D04">
                    <w:rPr>
                      <w:rFonts w:ascii="Georgia" w:hAnsi="Georgia" w:cs="Georgia"/>
                      <w:b/>
                      <w:bCs/>
                      <w:color w:val="000080"/>
                      <w:sz w:val="36"/>
                      <w:szCs w:val="36"/>
                    </w:rPr>
                    <w:t>Denumirea resursei:</w:t>
                  </w:r>
                  <w:r w:rsidRPr="00811D04">
                    <w:rPr>
                      <w:rFonts w:ascii="Georgia" w:hAnsi="Georgia" w:cs="Georgia"/>
                      <w:color w:val="000080"/>
                      <w:sz w:val="36"/>
                      <w:szCs w:val="36"/>
                    </w:rPr>
                    <w:t xml:space="preserve">  Proiectul unei activități didactice de motivare </w:t>
                  </w:r>
                  <w:r>
                    <w:rPr>
                      <w:rFonts w:ascii="Georgia" w:hAnsi="Georgia" w:cs="Georgia"/>
                      <w:color w:val="000080"/>
                      <w:sz w:val="36"/>
                      <w:szCs w:val="36"/>
                    </w:rPr>
                    <w:t xml:space="preserve">pentru învățare și stimulare a creativității  </w:t>
                  </w:r>
                  <w:r w:rsidRPr="00811D04">
                    <w:rPr>
                      <w:rFonts w:ascii="Georgia" w:hAnsi="Georgia" w:cs="Georgia"/>
                      <w:color w:val="000080"/>
                      <w:sz w:val="36"/>
                      <w:szCs w:val="36"/>
                    </w:rPr>
                    <w:t>preșcolarilor utilizând metoda „</w:t>
                  </w:r>
                  <w:r>
                    <w:rPr>
                      <w:rFonts w:ascii="Georgia" w:hAnsi="Georgia" w:cs="Georgia"/>
                      <w:color w:val="000080"/>
                      <w:sz w:val="36"/>
                      <w:szCs w:val="36"/>
                    </w:rPr>
                    <w:t>Game based learning</w:t>
                  </w:r>
                  <w:r w:rsidRPr="00811D04">
                    <w:rPr>
                      <w:rFonts w:ascii="Georgia" w:hAnsi="Georgia" w:cs="Georgia"/>
                      <w:color w:val="000080"/>
                      <w:sz w:val="36"/>
                      <w:szCs w:val="36"/>
                    </w:rPr>
                    <w:t>”</w:t>
                  </w:r>
                </w:p>
                <w:p w:rsidR="000F5455" w:rsidRPr="00811D04" w:rsidRDefault="000F5455" w:rsidP="00A34A7D">
                  <w:pPr>
                    <w:jc w:val="center"/>
                    <w:rPr>
                      <w:rFonts w:ascii="Segoe UI Black" w:hAnsi="Segoe UI Black" w:cs="Segoe UI Black"/>
                      <w:color w:val="333399"/>
                      <w:sz w:val="40"/>
                      <w:szCs w:val="40"/>
                    </w:rPr>
                  </w:pPr>
                </w:p>
              </w:txbxContent>
            </v:textbox>
          </v:shape>
        </w:pict>
      </w: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jc w:val="center"/>
        <w:rPr>
          <w:rFonts w:ascii="Times New Roman" w:hAnsi="Times New Roman" w:cs="Times New Roman"/>
          <w:b/>
          <w:bCs/>
          <w:i w:val="0"/>
          <w:iCs w:val="0"/>
          <w:sz w:val="24"/>
          <w:szCs w:val="24"/>
        </w:rPr>
      </w:pPr>
    </w:p>
    <w:p w:rsidR="000F5455" w:rsidRPr="00812000" w:rsidRDefault="000F5455" w:rsidP="00812000">
      <w:pPr>
        <w:pStyle w:val="NoSpacing"/>
        <w:ind w:left="360"/>
        <w:jc w:val="center"/>
        <w:rPr>
          <w:rFonts w:ascii="Times New Roman" w:hAnsi="Times New Roman" w:cs="Times New Roman"/>
          <w:b/>
          <w:bCs/>
          <w:i w:val="0"/>
          <w:iCs w:val="0"/>
          <w:sz w:val="24"/>
          <w:szCs w:val="24"/>
        </w:rPr>
      </w:pPr>
    </w:p>
    <w:p w:rsidR="000F5455" w:rsidRPr="00812000" w:rsidRDefault="000F5455" w:rsidP="00812000">
      <w:pPr>
        <w:pStyle w:val="NoSpacing"/>
        <w:shd w:val="clear" w:color="auto" w:fill="FFFFFF"/>
        <w:jc w:val="both"/>
        <w:rPr>
          <w:rFonts w:ascii="Times New Roman" w:hAnsi="Times New Roman" w:cs="Times New Roman"/>
          <w:b/>
          <w:bCs/>
          <w:i w:val="0"/>
          <w:iCs w:val="0"/>
          <w:color w:val="0000FF"/>
          <w:sz w:val="24"/>
          <w:szCs w:val="24"/>
        </w:rPr>
      </w:pPr>
      <w:r w:rsidRPr="00812000">
        <w:rPr>
          <w:rFonts w:ascii="Times New Roman" w:hAnsi="Times New Roman" w:cs="Times New Roman"/>
          <w:b/>
          <w:bCs/>
          <w:i w:val="0"/>
          <w:iCs w:val="0"/>
          <w:color w:val="0000FF"/>
          <w:sz w:val="24"/>
          <w:szCs w:val="24"/>
        </w:rPr>
        <w:t xml:space="preserve">PREZENTAREA TEORETICĂ: </w:t>
      </w:r>
    </w:p>
    <w:p w:rsidR="000F5455" w:rsidRPr="00812000" w:rsidRDefault="000F5455" w:rsidP="00812000">
      <w:pPr>
        <w:pStyle w:val="NoSpacing"/>
        <w:shd w:val="clear" w:color="auto" w:fill="FFFFFF"/>
        <w:jc w:val="both"/>
        <w:rPr>
          <w:rFonts w:ascii="Times New Roman" w:hAnsi="Times New Roman" w:cs="Times New Roman"/>
          <w:b/>
          <w:bCs/>
          <w:i w:val="0"/>
          <w:iCs w:val="0"/>
          <w:color w:val="0000FF"/>
          <w:sz w:val="24"/>
          <w:szCs w:val="24"/>
        </w:rPr>
      </w:pPr>
    </w:p>
    <w:p w:rsidR="000F5455" w:rsidRPr="00812000" w:rsidRDefault="000F5455" w:rsidP="00812000">
      <w:pPr>
        <w:pStyle w:val="NoSpacing"/>
        <w:shd w:val="clear" w:color="auto" w:fill="FFFFFF"/>
        <w:jc w:val="both"/>
        <w:rPr>
          <w:rFonts w:ascii="Times New Roman" w:hAnsi="Times New Roman" w:cs="Times New Roman"/>
          <w:i w:val="0"/>
          <w:iCs w:val="0"/>
          <w:sz w:val="24"/>
          <w:szCs w:val="24"/>
        </w:rPr>
      </w:pPr>
      <w:r w:rsidRPr="00812000">
        <w:rPr>
          <w:rFonts w:ascii="Times New Roman" w:hAnsi="Times New Roman" w:cs="Times New Roman"/>
          <w:i w:val="0"/>
          <w:iCs w:val="0"/>
          <w:sz w:val="24"/>
          <w:szCs w:val="24"/>
        </w:rPr>
        <w:tab/>
        <w:t>Elemente ale învățării bazate pe joc (Game based learning) au fost prezentate cadrelor didactice din Grădinița „Rază de Soare” Târgoviște cu prilejul participării la activitatea transnațională de învățare/predare/formare din Tychy-Polonia, instuția școlară SZKOLA PODSTAWOWA NR.36,  în cadrul Parteneriatul strategic Erasmus+ „Traces of Europe”.</w:t>
      </w:r>
    </w:p>
    <w:p w:rsidR="000F5455" w:rsidRPr="00812000" w:rsidRDefault="000F5455" w:rsidP="00812000">
      <w:pPr>
        <w:pStyle w:val="NoSpacing"/>
        <w:shd w:val="clear" w:color="auto" w:fill="FFFFFF"/>
        <w:jc w:val="both"/>
        <w:rPr>
          <w:rFonts w:ascii="Times New Roman" w:hAnsi="Times New Roman" w:cs="Times New Roman"/>
          <w:i w:val="0"/>
          <w:iCs w:val="0"/>
          <w:sz w:val="24"/>
          <w:szCs w:val="24"/>
        </w:rPr>
      </w:pPr>
      <w:r w:rsidRPr="00812000">
        <w:rPr>
          <w:rFonts w:ascii="Times New Roman" w:hAnsi="Times New Roman" w:cs="Times New Roman"/>
          <w:i w:val="0"/>
          <w:iCs w:val="0"/>
          <w:sz w:val="24"/>
          <w:szCs w:val="24"/>
        </w:rPr>
        <w:tab/>
        <w:t xml:space="preserve"> Scopul parteneriatului îl reprezintă satisfacerea nevoii de dezvoltare profesională, permițând școlilor implicate să dobândească metode inovatoare pentru a facilita achiziționarea tuturor celor 8 competențe-cheie de către  elevii de la 4 la 13 ani, prin integrarea acestora în programele școlare. </w:t>
      </w:r>
    </w:p>
    <w:p w:rsidR="000F5455" w:rsidRPr="00812000" w:rsidRDefault="000F5455" w:rsidP="00812000">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212121"/>
          <w:sz w:val="24"/>
          <w:szCs w:val="24"/>
          <w:lang w:val="ro-RO"/>
        </w:rPr>
      </w:pPr>
      <w:r w:rsidRPr="00812000">
        <w:rPr>
          <w:rFonts w:ascii="Times New Roman" w:hAnsi="Times New Roman" w:cs="Times New Roman"/>
          <w:sz w:val="24"/>
          <w:szCs w:val="24"/>
          <w:lang w:val="ro-RO"/>
        </w:rPr>
        <w:tab/>
        <w:t>În cadrul Activității transnaționale de învățare/predare/formare din Tychy au fost împărtășite practici poloneze legate de învățarea bazată pe joc de către formatori specializați și profesori.</w:t>
      </w:r>
      <w:r w:rsidRPr="00812000">
        <w:rPr>
          <w:rFonts w:ascii="Times New Roman" w:hAnsi="Times New Roman" w:cs="Times New Roman"/>
          <w:color w:val="212121"/>
          <w:sz w:val="24"/>
          <w:szCs w:val="24"/>
          <w:lang w:val="ro-RO"/>
        </w:rPr>
        <w:tab/>
      </w:r>
    </w:p>
    <w:p w:rsidR="000F5455" w:rsidRPr="00812000" w:rsidRDefault="000F5455" w:rsidP="00812000">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ro-RO"/>
        </w:rPr>
      </w:pPr>
      <w:r w:rsidRPr="00812000">
        <w:rPr>
          <w:rFonts w:ascii="Times New Roman" w:hAnsi="Times New Roman" w:cs="Times New Roman"/>
          <w:color w:val="FF0000"/>
          <w:sz w:val="24"/>
          <w:szCs w:val="24"/>
          <w:lang w:val="ro-RO"/>
        </w:rPr>
        <w:tab/>
      </w:r>
      <w:r w:rsidRPr="00812000">
        <w:rPr>
          <w:rFonts w:ascii="Times New Roman" w:hAnsi="Times New Roman" w:cs="Times New Roman"/>
          <w:sz w:val="24"/>
          <w:szCs w:val="24"/>
          <w:lang w:val="ro-RO"/>
        </w:rPr>
        <w:t xml:space="preserve">Învățarea bazată pe joc este unul din „butoanele fierbinți" ale educației. Blogurile, articolele și sfaturile din presa educațională, webinare și ateliere de lucru pe această temă abundă. Profesorii au folosit mereu jocuri în sălile lor de clasă - ca recompense, pentru a încuraja elevii să practice abilitățile, pentru a-i ajuta  să dobândească abilități sociale într-un mod distractiv. </w:t>
      </w:r>
    </w:p>
    <w:p w:rsidR="000F5455" w:rsidRPr="00812000" w:rsidRDefault="000F5455" w:rsidP="00812000">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212121"/>
          <w:sz w:val="24"/>
          <w:szCs w:val="24"/>
          <w:lang w:val="ro-RO"/>
        </w:rPr>
      </w:pPr>
      <w:r w:rsidRPr="00812000">
        <w:rPr>
          <w:rFonts w:ascii="Times New Roman" w:hAnsi="Times New Roman" w:cs="Times New Roman"/>
          <w:color w:val="212121"/>
          <w:sz w:val="24"/>
          <w:szCs w:val="24"/>
          <w:lang w:val="ro-RO"/>
        </w:rPr>
        <w:tab/>
      </w:r>
      <w:r w:rsidRPr="00812000">
        <w:rPr>
          <w:rFonts w:ascii="Times New Roman" w:hAnsi="Times New Roman" w:cs="Times New Roman"/>
          <w:sz w:val="24"/>
          <w:szCs w:val="24"/>
          <w:lang w:val="ro-RO" w:eastAsia="ro-RO"/>
        </w:rPr>
        <w:t>Învățarea bazată pe joc este de fapt o formă de învățare prin aplicație. Această metodă  presupune jocuri educative bine structurate. Prin utilizarea de astfel de jocuri (online sau offline) copii îşi pot experimenta anumite situaţii fără riscuri şi pericole reale. Aceste tipuri de jocuri stârnesc curiozitate faţă de anumite subiecte, iar procesul de învățare se întâmplă în mod inconștient, astfel jucătorul nu se concentrează asupra actului de învățarea, nu devine stresat de cerinţe, ci se bucură de joc. Jocurile educative sunt utile în special în domeniul dezvoltării competențelor. </w:t>
      </w:r>
    </w:p>
    <w:p w:rsidR="000F5455" w:rsidRPr="00812000" w:rsidRDefault="000F5455" w:rsidP="00812000">
      <w:pPr>
        <w:spacing w:line="240" w:lineRule="auto"/>
        <w:rPr>
          <w:rFonts w:ascii="Times New Roman" w:hAnsi="Times New Roman" w:cs="Times New Roman"/>
          <w:sz w:val="24"/>
          <w:szCs w:val="24"/>
          <w:lang w:val="ro-RO"/>
        </w:rPr>
      </w:pPr>
      <w:r w:rsidRPr="00812000">
        <w:rPr>
          <w:rFonts w:ascii="Times New Roman" w:hAnsi="Times New Roman" w:cs="Times New Roman"/>
          <w:sz w:val="24"/>
          <w:szCs w:val="24"/>
          <w:lang w:val="ro-RO"/>
        </w:rPr>
        <w:tab/>
        <w:t>Experții afirmă că învățarea bazată pe jocuri poate oferi o serie de beneficii, cum ar fi: </w:t>
      </w:r>
    </w:p>
    <w:p w:rsidR="000F5455" w:rsidRPr="00812000" w:rsidRDefault="000F5455" w:rsidP="00812000">
      <w:pPr>
        <w:pStyle w:val="NoSpacing"/>
        <w:numPr>
          <w:ilvl w:val="0"/>
          <w:numId w:val="29"/>
        </w:numPr>
        <w:rPr>
          <w:rFonts w:ascii="Times New Roman" w:hAnsi="Times New Roman" w:cs="Times New Roman"/>
          <w:i w:val="0"/>
          <w:iCs w:val="0"/>
          <w:sz w:val="24"/>
          <w:szCs w:val="24"/>
        </w:rPr>
      </w:pPr>
      <w:r w:rsidRPr="00812000">
        <w:rPr>
          <w:rFonts w:ascii="Times New Roman" w:hAnsi="Times New Roman" w:cs="Times New Roman"/>
          <w:i w:val="0"/>
          <w:iCs w:val="0"/>
          <w:sz w:val="24"/>
          <w:szCs w:val="24"/>
        </w:rPr>
        <w:t>Motivarea copiilor pentru a atinge anumite obiective şi de a-şi îmbunătăți competenţele în mod continuu;</w:t>
      </w:r>
    </w:p>
    <w:p w:rsidR="000F5455" w:rsidRPr="00812000" w:rsidRDefault="000F5455" w:rsidP="00812000">
      <w:pPr>
        <w:pStyle w:val="NoSpacing"/>
        <w:numPr>
          <w:ilvl w:val="0"/>
          <w:numId w:val="29"/>
        </w:numPr>
        <w:rPr>
          <w:rFonts w:ascii="Times New Roman" w:hAnsi="Times New Roman" w:cs="Times New Roman"/>
          <w:i w:val="0"/>
          <w:iCs w:val="0"/>
          <w:sz w:val="24"/>
          <w:szCs w:val="24"/>
        </w:rPr>
      </w:pPr>
      <w:r w:rsidRPr="00812000">
        <w:rPr>
          <w:rFonts w:ascii="Times New Roman" w:hAnsi="Times New Roman" w:cs="Times New Roman"/>
          <w:i w:val="0"/>
          <w:iCs w:val="0"/>
          <w:sz w:val="24"/>
          <w:szCs w:val="24"/>
        </w:rPr>
        <w:t>Promovarea stimei de sine, auto-determinarea și consolidarea imaginii de sine;</w:t>
      </w:r>
    </w:p>
    <w:p w:rsidR="000F5455" w:rsidRPr="00812000" w:rsidRDefault="000F5455" w:rsidP="00812000">
      <w:pPr>
        <w:pStyle w:val="NoSpacing"/>
        <w:numPr>
          <w:ilvl w:val="0"/>
          <w:numId w:val="29"/>
        </w:numPr>
        <w:rPr>
          <w:rFonts w:ascii="Times New Roman" w:hAnsi="Times New Roman" w:cs="Times New Roman"/>
          <w:i w:val="0"/>
          <w:iCs w:val="0"/>
          <w:sz w:val="24"/>
          <w:szCs w:val="24"/>
        </w:rPr>
      </w:pPr>
      <w:r w:rsidRPr="00812000">
        <w:rPr>
          <w:rFonts w:ascii="Times New Roman" w:hAnsi="Times New Roman" w:cs="Times New Roman"/>
          <w:i w:val="0"/>
          <w:iCs w:val="0"/>
          <w:sz w:val="24"/>
          <w:szCs w:val="24"/>
        </w:rPr>
        <w:t>Facilitarea învățării prin cooperare;</w:t>
      </w:r>
    </w:p>
    <w:p w:rsidR="000F5455" w:rsidRPr="00812000" w:rsidRDefault="000F5455" w:rsidP="00812000">
      <w:pPr>
        <w:pStyle w:val="NoSpacing"/>
        <w:numPr>
          <w:ilvl w:val="0"/>
          <w:numId w:val="29"/>
        </w:numPr>
        <w:rPr>
          <w:rFonts w:ascii="Times New Roman" w:hAnsi="Times New Roman" w:cs="Times New Roman"/>
          <w:i w:val="0"/>
          <w:iCs w:val="0"/>
          <w:sz w:val="24"/>
          <w:szCs w:val="24"/>
        </w:rPr>
      </w:pPr>
      <w:r w:rsidRPr="00812000">
        <w:rPr>
          <w:rFonts w:ascii="Times New Roman" w:hAnsi="Times New Roman" w:cs="Times New Roman"/>
          <w:i w:val="0"/>
          <w:iCs w:val="0"/>
          <w:sz w:val="24"/>
          <w:szCs w:val="24"/>
        </w:rPr>
        <w:t>Dezvoltarea implicită a capacităţii de a observa, de a pune întrebări, de a formula ipoteze și de a le evalua;</w:t>
      </w:r>
    </w:p>
    <w:p w:rsidR="000F5455" w:rsidRPr="00812000" w:rsidRDefault="000F5455" w:rsidP="00812000">
      <w:pPr>
        <w:pStyle w:val="NoSpacing"/>
        <w:numPr>
          <w:ilvl w:val="0"/>
          <w:numId w:val="29"/>
        </w:numPr>
        <w:rPr>
          <w:rFonts w:ascii="Times New Roman" w:hAnsi="Times New Roman" w:cs="Times New Roman"/>
          <w:i w:val="0"/>
          <w:iCs w:val="0"/>
          <w:sz w:val="24"/>
          <w:szCs w:val="24"/>
        </w:rPr>
      </w:pPr>
      <w:r w:rsidRPr="00812000">
        <w:rPr>
          <w:rFonts w:ascii="Times New Roman" w:hAnsi="Times New Roman" w:cs="Times New Roman"/>
          <w:i w:val="0"/>
          <w:iCs w:val="0"/>
          <w:sz w:val="24"/>
          <w:szCs w:val="24"/>
        </w:rPr>
        <w:t>Facilitarea reflecție metacognitive;</w:t>
      </w:r>
    </w:p>
    <w:p w:rsidR="000F5455" w:rsidRPr="00812000" w:rsidRDefault="000F5455" w:rsidP="00812000">
      <w:pPr>
        <w:pStyle w:val="NoSpacing"/>
        <w:numPr>
          <w:ilvl w:val="0"/>
          <w:numId w:val="29"/>
        </w:numPr>
        <w:rPr>
          <w:rFonts w:ascii="Times New Roman" w:hAnsi="Times New Roman" w:cs="Times New Roman"/>
          <w:i w:val="0"/>
          <w:iCs w:val="0"/>
          <w:sz w:val="24"/>
          <w:szCs w:val="24"/>
        </w:rPr>
      </w:pPr>
      <w:r w:rsidRPr="00812000">
        <w:rPr>
          <w:rFonts w:ascii="Times New Roman" w:hAnsi="Times New Roman" w:cs="Times New Roman"/>
          <w:i w:val="0"/>
          <w:iCs w:val="0"/>
          <w:sz w:val="24"/>
          <w:szCs w:val="24"/>
        </w:rPr>
        <w:t>Dezvoltarea abilităților complexe de rezolvare a problemelor.</w:t>
      </w:r>
      <w:r w:rsidRPr="00812000">
        <w:rPr>
          <w:rFonts w:ascii="Times New Roman" w:hAnsi="Times New Roman" w:cs="Times New Roman"/>
          <w:i w:val="0"/>
          <w:iCs w:val="0"/>
          <w:sz w:val="24"/>
          <w:szCs w:val="24"/>
        </w:rPr>
        <w:tab/>
      </w:r>
    </w:p>
    <w:p w:rsidR="000F5455" w:rsidRPr="00812000" w:rsidRDefault="000F5455" w:rsidP="00812000">
      <w:pPr>
        <w:pStyle w:val="NoSpacing"/>
        <w:ind w:left="360"/>
        <w:jc w:val="both"/>
        <w:rPr>
          <w:rFonts w:ascii="Times New Roman" w:hAnsi="Times New Roman" w:cs="Times New Roman"/>
          <w:i w:val="0"/>
          <w:iCs w:val="0"/>
          <w:sz w:val="24"/>
          <w:szCs w:val="24"/>
        </w:rPr>
      </w:pPr>
      <w:r w:rsidRPr="00812000">
        <w:rPr>
          <w:rFonts w:ascii="Times New Roman" w:hAnsi="Times New Roman" w:cs="Times New Roman"/>
          <w:i w:val="0"/>
          <w:iCs w:val="0"/>
          <w:sz w:val="24"/>
          <w:szCs w:val="24"/>
        </w:rPr>
        <w:tab/>
        <w:t xml:space="preserve">Învățarea pe bază poate fi definită ca o lecție care este competitivă, interactivă și permite  copilului să se distreze în timp ce dobândește cunoștințe. Cea mai bună învățare bazată pe jocuri are trei elemente principale: </w:t>
      </w:r>
    </w:p>
    <w:p w:rsidR="000F5455" w:rsidRPr="00812000" w:rsidRDefault="000F5455" w:rsidP="00812000">
      <w:pPr>
        <w:pStyle w:val="NoSpacing"/>
        <w:numPr>
          <w:ilvl w:val="0"/>
          <w:numId w:val="30"/>
        </w:numPr>
        <w:jc w:val="both"/>
        <w:rPr>
          <w:rFonts w:ascii="Times New Roman" w:hAnsi="Times New Roman" w:cs="Times New Roman"/>
          <w:i w:val="0"/>
          <w:iCs w:val="0"/>
          <w:sz w:val="24"/>
          <w:szCs w:val="24"/>
        </w:rPr>
      </w:pPr>
      <w:r w:rsidRPr="00812000">
        <w:rPr>
          <w:rFonts w:ascii="Times New Roman" w:hAnsi="Times New Roman" w:cs="Times New Roman"/>
          <w:b/>
          <w:bCs/>
          <w:i w:val="0"/>
          <w:iCs w:val="0"/>
          <w:sz w:val="24"/>
          <w:szCs w:val="24"/>
        </w:rPr>
        <w:t>Primul element este concurența</w:t>
      </w:r>
      <w:r w:rsidRPr="00812000">
        <w:rPr>
          <w:rFonts w:ascii="Times New Roman" w:hAnsi="Times New Roman" w:cs="Times New Roman"/>
          <w:i w:val="0"/>
          <w:iCs w:val="0"/>
          <w:sz w:val="24"/>
          <w:szCs w:val="24"/>
        </w:rPr>
        <w:t>: nu trebuie să fie împotriva unui alt copil sau a profesorului, concursul este împotriva jocului în sine, precum și în a încercat să obțină cel mai mare scor. Elementele concurențiale ajută la furnizarea de motivații copiilor care nu găsesc această motivație în metodele de învățare clasice.</w:t>
      </w:r>
    </w:p>
    <w:p w:rsidR="000F5455" w:rsidRPr="00812000" w:rsidRDefault="000F5455" w:rsidP="00812000">
      <w:pPr>
        <w:pStyle w:val="NoSpacing"/>
        <w:numPr>
          <w:ilvl w:val="0"/>
          <w:numId w:val="30"/>
        </w:numPr>
        <w:jc w:val="both"/>
        <w:rPr>
          <w:rFonts w:ascii="Times New Roman" w:hAnsi="Times New Roman" w:cs="Times New Roman"/>
          <w:i w:val="0"/>
          <w:iCs w:val="0"/>
          <w:sz w:val="24"/>
          <w:szCs w:val="24"/>
        </w:rPr>
      </w:pPr>
      <w:r w:rsidRPr="00812000">
        <w:rPr>
          <w:rFonts w:ascii="Times New Roman" w:hAnsi="Times New Roman" w:cs="Times New Roman"/>
          <w:b/>
          <w:bCs/>
          <w:i w:val="0"/>
          <w:iCs w:val="0"/>
          <w:sz w:val="24"/>
          <w:szCs w:val="24"/>
        </w:rPr>
        <w:t>Elementul de angajament</w:t>
      </w:r>
      <w:r w:rsidRPr="00812000">
        <w:rPr>
          <w:rFonts w:ascii="Times New Roman" w:hAnsi="Times New Roman" w:cs="Times New Roman"/>
          <w:i w:val="0"/>
          <w:iCs w:val="0"/>
          <w:sz w:val="24"/>
          <w:szCs w:val="24"/>
        </w:rPr>
        <w:t xml:space="preserve">: atunci când un copil joacă un joc care îi angajează curiozitatea și imaginația, nici măcar nu observă elementele de învățare. </w:t>
      </w:r>
    </w:p>
    <w:p w:rsidR="000F5455" w:rsidRPr="00812000" w:rsidRDefault="000F5455" w:rsidP="00812000">
      <w:pPr>
        <w:pStyle w:val="NoSpacing"/>
        <w:numPr>
          <w:ilvl w:val="0"/>
          <w:numId w:val="30"/>
        </w:numPr>
        <w:jc w:val="both"/>
        <w:rPr>
          <w:rFonts w:ascii="Times New Roman" w:hAnsi="Times New Roman" w:cs="Times New Roman"/>
          <w:i w:val="0"/>
          <w:iCs w:val="0"/>
          <w:sz w:val="24"/>
          <w:szCs w:val="24"/>
        </w:rPr>
      </w:pPr>
      <w:r w:rsidRPr="00812000">
        <w:rPr>
          <w:rFonts w:ascii="Times New Roman" w:hAnsi="Times New Roman" w:cs="Times New Roman"/>
          <w:b/>
          <w:bCs/>
          <w:i w:val="0"/>
          <w:iCs w:val="0"/>
          <w:sz w:val="24"/>
          <w:szCs w:val="24"/>
        </w:rPr>
        <w:t>Elementul final reprezintă</w:t>
      </w:r>
      <w:r w:rsidRPr="00812000">
        <w:rPr>
          <w:rFonts w:ascii="Times New Roman" w:hAnsi="Times New Roman" w:cs="Times New Roman"/>
          <w:i w:val="0"/>
          <w:iCs w:val="0"/>
          <w:sz w:val="24"/>
          <w:szCs w:val="24"/>
        </w:rPr>
        <w:t xml:space="preserve"> </w:t>
      </w:r>
      <w:r w:rsidRPr="00812000">
        <w:rPr>
          <w:rFonts w:ascii="Times New Roman" w:hAnsi="Times New Roman" w:cs="Times New Roman"/>
          <w:b/>
          <w:bCs/>
          <w:i w:val="0"/>
          <w:iCs w:val="0"/>
          <w:sz w:val="24"/>
          <w:szCs w:val="24"/>
        </w:rPr>
        <w:t>recompensa imediată</w:t>
      </w:r>
      <w:r w:rsidRPr="00812000">
        <w:rPr>
          <w:rFonts w:ascii="Times New Roman" w:hAnsi="Times New Roman" w:cs="Times New Roman"/>
          <w:i w:val="0"/>
          <w:iCs w:val="0"/>
          <w:sz w:val="24"/>
          <w:szCs w:val="24"/>
        </w:rPr>
        <w:t>: acest lucru este vital pentru a menține copilul implicat și pentru a ajuta procesul de învățare. Aceste recompense ar putea fi  simple, oferindu-le puncte pentru răspunsurile/ rezolvările corecte, sau chiar feedback descriptiv.</w:t>
      </w:r>
    </w:p>
    <w:p w:rsidR="000F5455" w:rsidRPr="00812000" w:rsidRDefault="000F5455" w:rsidP="00812000">
      <w:pPr>
        <w:pStyle w:val="NoSpacing"/>
        <w:ind w:left="360"/>
        <w:rPr>
          <w:rFonts w:ascii="Times New Roman" w:hAnsi="Times New Roman" w:cs="Times New Roman"/>
          <w:i w:val="0"/>
          <w:iCs w:val="0"/>
          <w:sz w:val="24"/>
          <w:szCs w:val="24"/>
        </w:rPr>
      </w:pPr>
    </w:p>
    <w:p w:rsidR="000F5455" w:rsidRPr="00812000" w:rsidRDefault="000F5455" w:rsidP="00812000">
      <w:pPr>
        <w:spacing w:line="240" w:lineRule="auto"/>
        <w:rPr>
          <w:rFonts w:ascii="Times New Roman" w:hAnsi="Times New Roman" w:cs="Times New Roman"/>
          <w:b/>
          <w:bCs/>
          <w:color w:val="3366FF"/>
          <w:sz w:val="24"/>
          <w:szCs w:val="24"/>
          <w:lang w:val="ro-RO"/>
        </w:rPr>
      </w:pPr>
      <w:r w:rsidRPr="00812000">
        <w:rPr>
          <w:rFonts w:ascii="Times New Roman" w:hAnsi="Times New Roman" w:cs="Times New Roman"/>
          <w:b/>
          <w:bCs/>
          <w:color w:val="3366FF"/>
          <w:sz w:val="24"/>
          <w:szCs w:val="24"/>
          <w:lang w:val="ro-RO"/>
        </w:rPr>
        <w:t>PARTE APLICATIVĂ I:</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b/>
          <w:bCs/>
          <w:sz w:val="24"/>
          <w:szCs w:val="24"/>
          <w:lang w:val="ro-RO"/>
        </w:rPr>
        <w:t>GRUP ȚINTĂ:</w:t>
      </w:r>
      <w:r w:rsidRPr="00812000">
        <w:rPr>
          <w:rFonts w:ascii="Times New Roman" w:hAnsi="Times New Roman" w:cs="Times New Roman"/>
          <w:sz w:val="24"/>
          <w:szCs w:val="24"/>
          <w:lang w:val="ro-RO"/>
        </w:rPr>
        <w:t xml:space="preserve"> 20 preșcolari nivel I (4-5 ani) și 15 profesori învățământ preșcolar din Grădinița „Rază de Soare Târgoviște”, părinți.</w:t>
      </w:r>
    </w:p>
    <w:p w:rsidR="000F5455" w:rsidRPr="00812000" w:rsidRDefault="000F5455" w:rsidP="00812000">
      <w:pPr>
        <w:spacing w:after="0" w:line="240" w:lineRule="auto"/>
        <w:jc w:val="both"/>
        <w:rPr>
          <w:rFonts w:ascii="Times New Roman" w:hAnsi="Times New Roman" w:cs="Times New Roman"/>
          <w:b/>
          <w:bCs/>
          <w:sz w:val="24"/>
          <w:szCs w:val="24"/>
          <w:lang w:val="ro-RO"/>
        </w:rPr>
      </w:pPr>
      <w:r w:rsidRPr="00812000">
        <w:rPr>
          <w:rFonts w:ascii="Times New Roman" w:hAnsi="Times New Roman" w:cs="Times New Roman"/>
          <w:b/>
          <w:bCs/>
          <w:sz w:val="24"/>
          <w:szCs w:val="24"/>
          <w:lang w:val="ro-RO"/>
        </w:rPr>
        <w:t>DESCRIEREA ACTIVITĂŢILOR:</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sz w:val="24"/>
          <w:szCs w:val="24"/>
          <w:lang w:val="ro-RO"/>
        </w:rPr>
        <w:t xml:space="preserve">Activitatea debutează cu prezentarea jocurilor, a sarcinilor, a regulilor, a materialelor necesare şi a numărului de participanţi. </w:t>
      </w:r>
    </w:p>
    <w:p w:rsidR="000F5455" w:rsidRPr="00812000" w:rsidRDefault="000F5455" w:rsidP="00812000">
      <w:pPr>
        <w:spacing w:after="0" w:line="240" w:lineRule="auto"/>
        <w:jc w:val="both"/>
        <w:rPr>
          <w:rFonts w:ascii="Times New Roman" w:hAnsi="Times New Roman" w:cs="Times New Roman"/>
          <w:sz w:val="24"/>
          <w:szCs w:val="24"/>
          <w:lang w:val="ro-RO"/>
        </w:rPr>
      </w:pPr>
    </w:p>
    <w:p w:rsidR="000F5455" w:rsidRPr="00812000" w:rsidRDefault="000F5455" w:rsidP="00812000">
      <w:pPr>
        <w:spacing w:after="0" w:line="240" w:lineRule="auto"/>
        <w:jc w:val="both"/>
        <w:rPr>
          <w:rFonts w:ascii="Times New Roman" w:hAnsi="Times New Roman" w:cs="Times New Roman"/>
          <w:b/>
          <w:bCs/>
          <w:i/>
          <w:iCs/>
          <w:sz w:val="24"/>
          <w:szCs w:val="24"/>
          <w:lang w:val="ro-RO"/>
        </w:rPr>
      </w:pPr>
      <w:r w:rsidRPr="00812000">
        <w:rPr>
          <w:rFonts w:ascii="Times New Roman" w:hAnsi="Times New Roman" w:cs="Times New Roman"/>
          <w:sz w:val="24"/>
          <w:szCs w:val="24"/>
          <w:lang w:val="ro-RO"/>
        </w:rPr>
        <w:t>1</w:t>
      </w:r>
      <w:r w:rsidRPr="00812000">
        <w:rPr>
          <w:rFonts w:ascii="Times New Roman" w:hAnsi="Times New Roman" w:cs="Times New Roman"/>
          <w:b/>
          <w:bCs/>
          <w:i/>
          <w:iCs/>
          <w:sz w:val="24"/>
          <w:szCs w:val="24"/>
          <w:lang w:val="ro-RO"/>
        </w:rPr>
        <w:t>. GĂSEŞTE UMBRA</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Sarcina:</w:t>
      </w:r>
      <w:r w:rsidRPr="00812000">
        <w:rPr>
          <w:rFonts w:ascii="Times New Roman" w:hAnsi="Times New Roman" w:cs="Times New Roman"/>
          <w:sz w:val="24"/>
          <w:szCs w:val="24"/>
          <w:lang w:val="ro-RO"/>
        </w:rPr>
        <w:t xml:space="preserve"> să asocieze corect imaginile cu obiecte, fiinţe, fenomene cu umbrele acestora prin trasarea unor linii cu ajutorul firelor puse la dispoziţie;</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Materiale::</w:t>
      </w:r>
      <w:r w:rsidRPr="00812000">
        <w:rPr>
          <w:rFonts w:ascii="Times New Roman" w:hAnsi="Times New Roman" w:cs="Times New Roman"/>
          <w:sz w:val="24"/>
          <w:szCs w:val="24"/>
          <w:lang w:val="ro-RO"/>
        </w:rPr>
        <w:t xml:space="preserve"> imagini cu obiecte, fiinţe, fenomene etc. și umbrele acestora, fire textile;</w:t>
      </w:r>
    </w:p>
    <w:p w:rsidR="000F5455" w:rsidRPr="00812000" w:rsidRDefault="000F5455" w:rsidP="00812000">
      <w:pPr>
        <w:spacing w:after="0" w:line="240" w:lineRule="auto"/>
        <w:jc w:val="both"/>
        <w:rPr>
          <w:rFonts w:ascii="Times New Roman" w:hAnsi="Times New Roman" w:cs="Times New Roman"/>
          <w:b/>
          <w:bCs/>
          <w:i/>
          <w:iCs/>
          <w:sz w:val="24"/>
          <w:szCs w:val="24"/>
          <w:lang w:val="ro-RO"/>
        </w:rPr>
      </w:pPr>
      <w:r w:rsidRPr="00812000">
        <w:rPr>
          <w:rFonts w:ascii="Times New Roman" w:hAnsi="Times New Roman" w:cs="Times New Roman"/>
          <w:i/>
          <w:iCs/>
          <w:sz w:val="24"/>
          <w:szCs w:val="24"/>
          <w:lang w:val="ro-RO"/>
        </w:rPr>
        <w:t>Număr de participanţi:</w:t>
      </w:r>
      <w:r w:rsidRPr="00812000">
        <w:rPr>
          <w:rFonts w:ascii="Times New Roman" w:hAnsi="Times New Roman" w:cs="Times New Roman"/>
          <w:sz w:val="24"/>
          <w:szCs w:val="24"/>
          <w:lang w:val="ro-RO"/>
        </w:rPr>
        <w:t xml:space="preserve"> toţi atâţia copii câte imagini sunt.</w:t>
      </w:r>
    </w:p>
    <w:p w:rsidR="000F5455" w:rsidRPr="00812000" w:rsidRDefault="000F5455" w:rsidP="00812000">
      <w:pPr>
        <w:pStyle w:val="ListParagraph"/>
        <w:spacing w:after="0" w:line="240" w:lineRule="auto"/>
        <w:jc w:val="both"/>
        <w:rPr>
          <w:rFonts w:ascii="Times New Roman" w:hAnsi="Times New Roman" w:cs="Times New Roman"/>
          <w:sz w:val="24"/>
          <w:szCs w:val="24"/>
          <w:lang w:val="ro-RO"/>
        </w:rPr>
      </w:pPr>
      <w:r w:rsidRPr="00812000">
        <w:rPr>
          <w:rFonts w:ascii="Times New Roman" w:hAnsi="Times New Roman" w:cs="Times New Roman"/>
          <w:sz w:val="24"/>
          <w:szCs w:val="24"/>
          <w:lang w:val="ro-RO"/>
        </w:rPr>
        <w:tab/>
      </w:r>
    </w:p>
    <w:p w:rsidR="000F5455" w:rsidRPr="00812000" w:rsidRDefault="000F5455" w:rsidP="00812000">
      <w:pPr>
        <w:pStyle w:val="ListParagraph"/>
        <w:spacing w:after="0" w:line="240" w:lineRule="auto"/>
        <w:jc w:val="center"/>
        <w:rPr>
          <w:rFonts w:ascii="Times New Roman" w:hAnsi="Times New Roman" w:cs="Times New Roman"/>
          <w:sz w:val="24"/>
          <w:szCs w:val="24"/>
          <w:lang w:val="ro-RO"/>
        </w:rPr>
      </w:pPr>
      <w:r w:rsidRPr="00812000">
        <w:rPr>
          <w:rFonts w:ascii="Times New Roman" w:hAnsi="Times New Roman" w:cs="Times New Roman"/>
          <w:sz w:val="24"/>
          <w:szCs w:val="24"/>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6pt;height:209.25pt" o:bordertopcolor="navy" o:borderleftcolor="navy" o:borderbottomcolor="navy" o:borderrightcolor="navy">
            <v:imagedata r:id="rId7" o:title=""/>
            <w10:bordertop type="thickThinSmall" width="24"/>
            <w10:borderleft type="thickThinSmall" width="24"/>
            <w10:borderbottom type="thinThickSmall" width="24"/>
            <w10:borderright type="thinThickSmall" width="24"/>
          </v:shape>
        </w:pict>
      </w:r>
    </w:p>
    <w:p w:rsidR="000F5455" w:rsidRDefault="000F5455" w:rsidP="00812000">
      <w:pPr>
        <w:spacing w:after="0" w:line="240" w:lineRule="auto"/>
        <w:jc w:val="both"/>
        <w:rPr>
          <w:rFonts w:ascii="Times New Roman" w:hAnsi="Times New Roman" w:cs="Times New Roman"/>
          <w:sz w:val="24"/>
          <w:szCs w:val="24"/>
          <w:lang w:val="ro-RO"/>
        </w:rPr>
      </w:pPr>
    </w:p>
    <w:p w:rsidR="000F5455" w:rsidRPr="00812000" w:rsidRDefault="000F5455" w:rsidP="00812000">
      <w:pPr>
        <w:spacing w:after="0" w:line="240" w:lineRule="auto"/>
        <w:jc w:val="both"/>
        <w:rPr>
          <w:rFonts w:ascii="Times New Roman" w:hAnsi="Times New Roman" w:cs="Times New Roman"/>
          <w:b/>
          <w:bCs/>
          <w:i/>
          <w:iCs/>
          <w:sz w:val="24"/>
          <w:szCs w:val="24"/>
          <w:lang w:val="ro-RO"/>
        </w:rPr>
      </w:pPr>
      <w:r w:rsidRPr="00812000">
        <w:rPr>
          <w:rFonts w:ascii="Times New Roman" w:hAnsi="Times New Roman" w:cs="Times New Roman"/>
          <w:sz w:val="24"/>
          <w:szCs w:val="24"/>
          <w:lang w:val="ro-RO"/>
        </w:rPr>
        <w:t>2</w:t>
      </w:r>
      <w:r w:rsidRPr="00812000">
        <w:rPr>
          <w:rFonts w:ascii="Times New Roman" w:hAnsi="Times New Roman" w:cs="Times New Roman"/>
          <w:b/>
          <w:bCs/>
          <w:i/>
          <w:iCs/>
          <w:sz w:val="24"/>
          <w:szCs w:val="24"/>
          <w:lang w:val="ro-RO"/>
        </w:rPr>
        <w:t>. PALETA DE MUŞTE</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Sarcina:</w:t>
      </w:r>
      <w:r w:rsidRPr="00812000">
        <w:rPr>
          <w:rFonts w:ascii="Times New Roman" w:hAnsi="Times New Roman" w:cs="Times New Roman"/>
          <w:sz w:val="24"/>
          <w:szCs w:val="24"/>
          <w:lang w:val="ro-RO"/>
        </w:rPr>
        <w:t xml:space="preserve"> să atingă cu paleta ( în cel mai scurt timp ) imaginea cerută. Cel mai rapid reprezentant al echipei va primi şi imaginea respectivă. Va fi declarată câştigătoare echipa care a strâns cele mai multe jetoane.</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Material:</w:t>
      </w:r>
      <w:r w:rsidRPr="00812000">
        <w:rPr>
          <w:rFonts w:ascii="Times New Roman" w:hAnsi="Times New Roman" w:cs="Times New Roman"/>
          <w:sz w:val="24"/>
          <w:szCs w:val="24"/>
          <w:lang w:val="ro-RO"/>
        </w:rPr>
        <w:t xml:space="preserve"> două palete de muşte ( câte una pentru fiecare echipă ), jetoane cu diverse imagini;</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Număr de participanţi:</w:t>
      </w:r>
      <w:r w:rsidRPr="00812000">
        <w:rPr>
          <w:rFonts w:ascii="Times New Roman" w:hAnsi="Times New Roman" w:cs="Times New Roman"/>
          <w:sz w:val="24"/>
          <w:szCs w:val="24"/>
          <w:lang w:val="ro-RO"/>
        </w:rPr>
        <w:t xml:space="preserve"> două echipe ( tot atâţia copii câte imagini sunt ).</w:t>
      </w:r>
    </w:p>
    <w:p w:rsidR="000F5455" w:rsidRPr="00812000" w:rsidRDefault="000F5455" w:rsidP="00812000">
      <w:pPr>
        <w:spacing w:after="0" w:line="240" w:lineRule="auto"/>
        <w:jc w:val="center"/>
        <w:rPr>
          <w:rFonts w:ascii="Times New Roman" w:hAnsi="Times New Roman" w:cs="Times New Roman"/>
          <w:b/>
          <w:bCs/>
          <w:i/>
          <w:iCs/>
          <w:sz w:val="24"/>
          <w:szCs w:val="24"/>
          <w:lang w:val="ro-RO"/>
        </w:rPr>
      </w:pPr>
      <w:r w:rsidRPr="00812000">
        <w:rPr>
          <w:rFonts w:ascii="Times New Roman" w:hAnsi="Times New Roman" w:cs="Times New Roman"/>
          <w:sz w:val="24"/>
          <w:szCs w:val="24"/>
        </w:rPr>
        <w:pict>
          <v:shape id="_x0000_i1030" type="#_x0000_t75" alt="" style="width:275.25pt;height:210.75pt" o:bordertopcolor="navy" o:borderleftcolor="navy" o:borderbottomcolor="navy" o:borderrightcolor="navy">
            <v:imagedata r:id="rId8" r:href="rId9"/>
            <w10:bordertop type="thickThinSmall" width="24"/>
            <w10:borderleft type="thickThinSmall" width="24"/>
            <w10:borderbottom type="thinThickSmall" width="24"/>
            <w10:borderright type="thinThickSmall" width="24"/>
          </v:shape>
        </w:pict>
      </w:r>
    </w:p>
    <w:p w:rsidR="000F5455" w:rsidRPr="00812000" w:rsidRDefault="000F5455" w:rsidP="00812000">
      <w:pPr>
        <w:spacing w:after="0" w:line="240" w:lineRule="auto"/>
        <w:jc w:val="center"/>
        <w:rPr>
          <w:rFonts w:ascii="Times New Roman" w:hAnsi="Times New Roman" w:cs="Times New Roman"/>
          <w:b/>
          <w:bCs/>
          <w:i/>
          <w:iCs/>
          <w:sz w:val="24"/>
          <w:szCs w:val="24"/>
          <w:lang w:val="ro-RO"/>
        </w:rPr>
      </w:pPr>
    </w:p>
    <w:p w:rsidR="000F5455" w:rsidRPr="00812000" w:rsidRDefault="000F5455" w:rsidP="00812000">
      <w:pPr>
        <w:spacing w:after="0" w:line="240" w:lineRule="auto"/>
        <w:jc w:val="both"/>
        <w:rPr>
          <w:rFonts w:ascii="Times New Roman" w:hAnsi="Times New Roman" w:cs="Times New Roman"/>
          <w:b/>
          <w:bCs/>
          <w:i/>
          <w:iCs/>
          <w:sz w:val="24"/>
          <w:szCs w:val="24"/>
          <w:lang w:val="ro-RO"/>
        </w:rPr>
      </w:pPr>
      <w:r w:rsidRPr="00812000">
        <w:rPr>
          <w:rFonts w:ascii="Times New Roman" w:hAnsi="Times New Roman" w:cs="Times New Roman"/>
          <w:sz w:val="24"/>
          <w:szCs w:val="24"/>
          <w:lang w:val="ro-RO"/>
        </w:rPr>
        <w:t>3</w:t>
      </w:r>
      <w:r w:rsidRPr="00812000">
        <w:rPr>
          <w:rFonts w:ascii="Times New Roman" w:hAnsi="Times New Roman" w:cs="Times New Roman"/>
          <w:b/>
          <w:bCs/>
          <w:i/>
          <w:iCs/>
          <w:sz w:val="24"/>
          <w:szCs w:val="24"/>
          <w:lang w:val="ro-RO"/>
        </w:rPr>
        <w:t>. TURNUL DIN IMAGINI</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Sarcina:</w:t>
      </w:r>
      <w:r w:rsidRPr="00812000">
        <w:rPr>
          <w:rFonts w:ascii="Times New Roman" w:hAnsi="Times New Roman" w:cs="Times New Roman"/>
          <w:sz w:val="24"/>
          <w:szCs w:val="24"/>
          <w:lang w:val="ro-RO"/>
        </w:rPr>
        <w:t xml:space="preserve"> să denumească imaginile prezentate și să construiască un turn cu ajutorul imaginilor şi al paharelor ( un pahar – o imagine ), fără ca acesta să se dărâme. Este declarat câştigător realizatorul celui mai înalt turn.</w:t>
      </w:r>
      <w:r>
        <w:rPr>
          <w:rFonts w:ascii="Times New Roman" w:hAnsi="Times New Roman" w:cs="Times New Roman"/>
          <w:sz w:val="24"/>
          <w:szCs w:val="24"/>
          <w:lang w:val="ro-RO"/>
        </w:rPr>
        <w:t xml:space="preserve"> Acest joc se poate orgniza și în activitățile opționale de limbă străină.</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Materiale:</w:t>
      </w:r>
      <w:r w:rsidRPr="00812000">
        <w:rPr>
          <w:rFonts w:ascii="Times New Roman" w:hAnsi="Times New Roman" w:cs="Times New Roman"/>
          <w:sz w:val="24"/>
          <w:szCs w:val="24"/>
          <w:lang w:val="ro-RO"/>
        </w:rPr>
        <w:t xml:space="preserve"> pahare de unică folosinţă ( cartonate ), imagini A4.</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Număr de participanţi:</w:t>
      </w:r>
      <w:r w:rsidRPr="00812000">
        <w:rPr>
          <w:rFonts w:ascii="Times New Roman" w:hAnsi="Times New Roman" w:cs="Times New Roman"/>
          <w:sz w:val="24"/>
          <w:szCs w:val="24"/>
          <w:lang w:val="ro-RO"/>
        </w:rPr>
        <w:t xml:space="preserve"> nu se impune un număr de participanţi.</w:t>
      </w:r>
    </w:p>
    <w:p w:rsidR="000F5455" w:rsidRPr="00812000" w:rsidRDefault="000F5455" w:rsidP="00812000">
      <w:pPr>
        <w:spacing w:after="0" w:line="240" w:lineRule="auto"/>
        <w:jc w:val="both"/>
        <w:rPr>
          <w:rFonts w:ascii="Times New Roman" w:hAnsi="Times New Roman" w:cs="Times New Roman"/>
          <w:b/>
          <w:bCs/>
          <w:i/>
          <w:iCs/>
          <w:sz w:val="24"/>
          <w:szCs w:val="24"/>
          <w:lang w:val="ro-RO"/>
        </w:rPr>
      </w:pPr>
    </w:p>
    <w:p w:rsidR="000F5455" w:rsidRPr="00812000" w:rsidRDefault="000F5455" w:rsidP="00812000">
      <w:pPr>
        <w:pStyle w:val="ListParagraph"/>
        <w:spacing w:after="0" w:line="240" w:lineRule="auto"/>
        <w:jc w:val="center"/>
        <w:rPr>
          <w:rFonts w:ascii="Times New Roman" w:hAnsi="Times New Roman" w:cs="Times New Roman"/>
          <w:i/>
          <w:iCs/>
          <w:sz w:val="24"/>
          <w:szCs w:val="24"/>
          <w:lang w:val="ro-RO"/>
        </w:rPr>
      </w:pPr>
      <w:r w:rsidRPr="00812000">
        <w:rPr>
          <w:rFonts w:ascii="Times New Roman" w:hAnsi="Times New Roman" w:cs="Times New Roman"/>
          <w:i/>
          <w:iCs/>
          <w:sz w:val="24"/>
          <w:szCs w:val="24"/>
          <w:lang w:val="ro-RO"/>
        </w:rPr>
        <w:pict>
          <v:shape id="_x0000_i1031" type="#_x0000_t75" style="width:300pt;height:202.5pt" o:bordertopcolor="navy" o:borderleftcolor="navy" o:borderbottomcolor="navy" o:borderrightcolor="navy">
            <v:imagedata r:id="rId10" o:title=""/>
            <w10:bordertop type="thickThinSmall" width="24"/>
            <w10:borderleft type="thickThinSmall" width="24"/>
            <w10:borderbottom type="thinThickSmall" width="24"/>
            <w10:borderright type="thinThickSmall" width="24"/>
          </v:shape>
        </w:pict>
      </w:r>
    </w:p>
    <w:p w:rsidR="000F5455" w:rsidRPr="00812000" w:rsidRDefault="000F5455" w:rsidP="00812000">
      <w:pPr>
        <w:spacing w:after="0" w:line="240" w:lineRule="auto"/>
        <w:jc w:val="both"/>
        <w:rPr>
          <w:rFonts w:ascii="Times New Roman" w:hAnsi="Times New Roman" w:cs="Times New Roman"/>
          <w:b/>
          <w:bCs/>
          <w:i/>
          <w:iCs/>
          <w:sz w:val="24"/>
          <w:szCs w:val="24"/>
          <w:lang w:val="ro-RO"/>
        </w:rPr>
      </w:pPr>
      <w:r w:rsidRPr="00812000">
        <w:rPr>
          <w:rFonts w:ascii="Times New Roman" w:hAnsi="Times New Roman" w:cs="Times New Roman"/>
          <w:sz w:val="24"/>
          <w:szCs w:val="24"/>
          <w:lang w:val="ro-RO"/>
        </w:rPr>
        <w:t>4</w:t>
      </w:r>
      <w:r w:rsidRPr="00812000">
        <w:rPr>
          <w:rFonts w:ascii="Times New Roman" w:hAnsi="Times New Roman" w:cs="Times New Roman"/>
          <w:b/>
          <w:bCs/>
          <w:i/>
          <w:iCs/>
          <w:sz w:val="24"/>
          <w:szCs w:val="24"/>
          <w:lang w:val="ro-RO"/>
        </w:rPr>
        <w:t>. BOMBA</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Descriere:</w:t>
      </w:r>
      <w:r w:rsidRPr="00812000">
        <w:rPr>
          <w:rFonts w:ascii="Times New Roman" w:hAnsi="Times New Roman" w:cs="Times New Roman"/>
          <w:sz w:val="24"/>
          <w:szCs w:val="24"/>
          <w:lang w:val="ro-RO"/>
        </w:rPr>
        <w:t xml:space="preserve"> jucătorii stau aşezaţi în cerc, pe podea/scaune. Se alege un domeniu experiențial şi se spun cuvinte din aceeaşi categorie, fără a se repeta ce s-a spus înainte. </w:t>
      </w:r>
      <w:r w:rsidRPr="00812000">
        <w:rPr>
          <w:rFonts w:ascii="Times New Roman" w:hAnsi="Times New Roman" w:cs="Times New Roman"/>
          <w:i/>
          <w:iCs/>
          <w:sz w:val="24"/>
          <w:szCs w:val="24"/>
          <w:lang w:val="ro-RO"/>
        </w:rPr>
        <w:t>„</w:t>
      </w:r>
      <w:r w:rsidRPr="00812000">
        <w:rPr>
          <w:rFonts w:ascii="Times New Roman" w:hAnsi="Times New Roman" w:cs="Times New Roman"/>
          <w:sz w:val="24"/>
          <w:szCs w:val="24"/>
          <w:lang w:val="ro-RO"/>
        </w:rPr>
        <w:t>Bomba</w:t>
      </w:r>
      <w:r w:rsidRPr="00812000">
        <w:rPr>
          <w:rFonts w:ascii="Times New Roman" w:hAnsi="Times New Roman" w:cs="Times New Roman"/>
          <w:i/>
          <w:iCs/>
          <w:sz w:val="24"/>
          <w:szCs w:val="24"/>
          <w:lang w:val="ro-RO"/>
        </w:rPr>
        <w:t xml:space="preserve">” </w:t>
      </w:r>
      <w:r w:rsidRPr="00812000">
        <w:rPr>
          <w:rFonts w:ascii="Times New Roman" w:hAnsi="Times New Roman" w:cs="Times New Roman"/>
          <w:sz w:val="24"/>
          <w:szCs w:val="24"/>
          <w:lang w:val="ro-RO"/>
        </w:rPr>
        <w:t>se plimbă din mână în mână şi „explodează” când se aude soneria. Jucătorul în mâna căruia a explodat bomba primeşte o pedeapsă hazlie sau este eliminat din joc;</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Sarcina</w:t>
      </w:r>
      <w:r w:rsidRPr="00812000">
        <w:rPr>
          <w:rFonts w:ascii="Times New Roman" w:hAnsi="Times New Roman" w:cs="Times New Roman"/>
          <w:sz w:val="24"/>
          <w:szCs w:val="24"/>
          <w:lang w:val="ro-RO"/>
        </w:rPr>
        <w:t>: să precizeze cât mai multe cuvinte dintr-o categorie/domeniu cerut;</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Materiale:</w:t>
      </w:r>
      <w:r w:rsidRPr="00812000">
        <w:rPr>
          <w:rFonts w:ascii="Times New Roman" w:hAnsi="Times New Roman" w:cs="Times New Roman"/>
          <w:sz w:val="24"/>
          <w:szCs w:val="24"/>
          <w:lang w:val="ro-RO"/>
        </w:rPr>
        <w:t xml:space="preserve"> o bombă ( mingie ), cronometru;</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Număr de participanţi:</w:t>
      </w:r>
      <w:r w:rsidRPr="00812000">
        <w:rPr>
          <w:rFonts w:ascii="Times New Roman" w:hAnsi="Times New Roman" w:cs="Times New Roman"/>
          <w:sz w:val="24"/>
          <w:szCs w:val="24"/>
          <w:lang w:val="ro-RO"/>
        </w:rPr>
        <w:t xml:space="preserve"> număr variabil de participanţi.</w:t>
      </w:r>
    </w:p>
    <w:p w:rsidR="000F5455" w:rsidRPr="00812000" w:rsidRDefault="000F5455" w:rsidP="00812000">
      <w:pPr>
        <w:spacing w:after="0" w:line="240" w:lineRule="auto"/>
        <w:jc w:val="both"/>
        <w:rPr>
          <w:rFonts w:ascii="Times New Roman" w:hAnsi="Times New Roman" w:cs="Times New Roman"/>
          <w:sz w:val="24"/>
          <w:szCs w:val="24"/>
          <w:lang w:val="ro-RO"/>
        </w:rPr>
      </w:pPr>
    </w:p>
    <w:p w:rsidR="000F5455" w:rsidRDefault="000F5455" w:rsidP="00812000">
      <w:pPr>
        <w:pStyle w:val="ListParagraph"/>
        <w:spacing w:after="0" w:line="240" w:lineRule="auto"/>
        <w:ind w:left="360"/>
        <w:jc w:val="center"/>
        <w:rPr>
          <w:rFonts w:ascii="Times New Roman" w:hAnsi="Times New Roman" w:cs="Times New Roman"/>
          <w:sz w:val="24"/>
          <w:szCs w:val="24"/>
        </w:rPr>
      </w:pPr>
      <w:r w:rsidRPr="00812000">
        <w:rPr>
          <w:rFonts w:ascii="Times New Roman" w:hAnsi="Times New Roman" w:cs="Times New Roman"/>
          <w:sz w:val="24"/>
          <w:szCs w:val="24"/>
        </w:rPr>
        <w:pict>
          <v:shape id="_x0000_i1032" type="#_x0000_t75" alt="Fotografia postată de Nicoleta Dorobantu." style="width:183.75pt;height:223.5pt" o:bordertopcolor="navy" o:borderleftcolor="navy" o:borderbottomcolor="navy" o:borderrightcolor="navy">
            <v:imagedata r:id="rId11" r:href="rId12"/>
            <w10:bordertop type="thickThinSmall" width="24"/>
            <w10:borderleft type="thickThinSmall" width="24"/>
            <w10:borderbottom type="thinThickSmall" width="24"/>
            <w10:borderright type="thinThickSmall" width="24"/>
          </v:shape>
        </w:pict>
      </w:r>
    </w:p>
    <w:p w:rsidR="000F5455" w:rsidRPr="00812000" w:rsidRDefault="000F5455" w:rsidP="00812000">
      <w:pPr>
        <w:pStyle w:val="ListParagraph"/>
        <w:spacing w:after="0" w:line="240" w:lineRule="auto"/>
        <w:ind w:left="360"/>
        <w:jc w:val="center"/>
        <w:rPr>
          <w:rFonts w:ascii="Times New Roman" w:hAnsi="Times New Roman" w:cs="Times New Roman"/>
          <w:i/>
          <w:iCs/>
          <w:sz w:val="24"/>
          <w:szCs w:val="24"/>
          <w:lang w:val="ro-RO"/>
        </w:rPr>
      </w:pPr>
    </w:p>
    <w:p w:rsidR="000F5455" w:rsidRPr="00812000" w:rsidRDefault="000F5455" w:rsidP="00812000">
      <w:pPr>
        <w:pStyle w:val="ListParagraph"/>
        <w:spacing w:after="0" w:line="240" w:lineRule="auto"/>
        <w:ind w:left="0"/>
        <w:jc w:val="both"/>
        <w:rPr>
          <w:rFonts w:ascii="Times New Roman" w:hAnsi="Times New Roman" w:cs="Times New Roman"/>
          <w:i/>
          <w:iCs/>
          <w:sz w:val="24"/>
          <w:szCs w:val="24"/>
          <w:lang w:val="ro-RO"/>
        </w:rPr>
      </w:pPr>
      <w:r w:rsidRPr="00812000">
        <w:rPr>
          <w:rFonts w:ascii="Times New Roman" w:hAnsi="Times New Roman" w:cs="Times New Roman"/>
          <w:i/>
          <w:iCs/>
          <w:sz w:val="24"/>
          <w:szCs w:val="24"/>
          <w:lang w:val="ro-RO"/>
        </w:rPr>
        <w:t>5</w:t>
      </w:r>
      <w:r w:rsidRPr="00812000">
        <w:rPr>
          <w:rFonts w:ascii="Times New Roman" w:hAnsi="Times New Roman" w:cs="Times New Roman"/>
          <w:b/>
          <w:bCs/>
          <w:i/>
          <w:iCs/>
          <w:sz w:val="24"/>
          <w:szCs w:val="24"/>
          <w:lang w:val="ro-RO"/>
        </w:rPr>
        <w:t xml:space="preserve">.JOC DE ENERGIZARE  preluat din alternativa educațională MONTESORRI </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 xml:space="preserve">Descriere: </w:t>
      </w:r>
      <w:r w:rsidRPr="00812000">
        <w:rPr>
          <w:rFonts w:ascii="Times New Roman" w:hAnsi="Times New Roman" w:cs="Times New Roman"/>
          <w:sz w:val="24"/>
          <w:szCs w:val="24"/>
          <w:lang w:val="ro-RO"/>
        </w:rPr>
        <w:t xml:space="preserve">se audiază o melodie şi se execută mişcările sugerate de următoarele simboluri: </w:t>
      </w:r>
    </w:p>
    <w:p w:rsidR="000F5455" w:rsidRPr="00812000" w:rsidRDefault="000F5455" w:rsidP="00812000">
      <w:pPr>
        <w:spacing w:after="0" w:line="240" w:lineRule="auto"/>
        <w:jc w:val="both"/>
        <w:rPr>
          <w:rFonts w:ascii="Times New Roman" w:hAnsi="Times New Roman" w:cs="Times New Roman"/>
          <w:b/>
          <w:bCs/>
          <w:i/>
          <w:iCs/>
          <w:sz w:val="24"/>
          <w:szCs w:val="24"/>
          <w:lang w:val="ro-RO"/>
        </w:rPr>
      </w:pPr>
      <w:r w:rsidRPr="00812000">
        <w:rPr>
          <w:rFonts w:ascii="Times New Roman" w:hAnsi="Times New Roman" w:cs="Times New Roman"/>
          <w:sz w:val="24"/>
          <w:szCs w:val="24"/>
          <w:lang w:val="ro-R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880"/>
      </w:tblGrid>
      <w:tr w:rsidR="000F5455" w:rsidRPr="00812000">
        <w:trPr>
          <w:jc w:val="center"/>
        </w:trPr>
        <w:tc>
          <w:tcPr>
            <w:tcW w:w="2088" w:type="dxa"/>
            <w:shd w:val="clear" w:color="auto" w:fill="99CCFF"/>
          </w:tcPr>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r>
              <w:rPr>
                <w:noProof/>
                <w:lang w:val="ro-RO" w:eastAsia="ro-R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0;text-align:left;margin-left:18pt;margin-top:11.6pt;width:47.25pt;height:22.5pt;z-index:251655680;visibility:visible"/>
              </w:pict>
            </w: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tc>
        <w:tc>
          <w:tcPr>
            <w:tcW w:w="2880" w:type="dxa"/>
          </w:tcPr>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r w:rsidRPr="00812000">
              <w:rPr>
                <w:rFonts w:ascii="Times New Roman" w:hAnsi="Times New Roman" w:cs="Times New Roman"/>
                <w:sz w:val="24"/>
                <w:szCs w:val="24"/>
                <w:lang w:val="ro-RO"/>
              </w:rPr>
              <w:t>bătăi de palme;</w:t>
            </w: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tc>
      </w:tr>
      <w:tr w:rsidR="000F5455" w:rsidRPr="00812000">
        <w:trPr>
          <w:jc w:val="center"/>
        </w:trPr>
        <w:tc>
          <w:tcPr>
            <w:tcW w:w="2088" w:type="dxa"/>
            <w:shd w:val="clear" w:color="auto" w:fill="99CCFF"/>
          </w:tcPr>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r>
              <w:rPr>
                <w:noProof/>
                <w:lang w:val="ro-RO" w:eastAsia="ro-RO"/>
              </w:rPr>
              <w:pict>
                <v:rect id="Rectangle 5" o:spid="_x0000_s1028" style="position:absolute;left:0;text-align:left;margin-left:27pt;margin-top:5.7pt;width:29.25pt;height:26.25pt;z-index:251656704;visibility:visible;mso-position-horizontal-relative:text;mso-position-vertical-relative:text"/>
              </w:pict>
            </w: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tc>
        <w:tc>
          <w:tcPr>
            <w:tcW w:w="2880" w:type="dxa"/>
          </w:tcPr>
          <w:p w:rsidR="000F5455" w:rsidRPr="00812000" w:rsidRDefault="000F5455" w:rsidP="00812000">
            <w:pPr>
              <w:spacing w:after="0" w:line="240" w:lineRule="auto"/>
              <w:ind w:left="-108"/>
              <w:jc w:val="both"/>
              <w:rPr>
                <w:rFonts w:ascii="Times New Roman" w:hAnsi="Times New Roman" w:cs="Times New Roman"/>
                <w:sz w:val="24"/>
                <w:szCs w:val="24"/>
                <w:lang w:val="ro-RO"/>
              </w:rPr>
            </w:pPr>
            <w:r w:rsidRPr="00812000">
              <w:rPr>
                <w:rFonts w:ascii="Times New Roman" w:hAnsi="Times New Roman" w:cs="Times New Roman"/>
                <w:sz w:val="24"/>
                <w:szCs w:val="24"/>
                <w:lang w:val="ro-RO"/>
              </w:rPr>
              <w:t xml:space="preserve">  bătăi pe genunghi;</w:t>
            </w: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tc>
      </w:tr>
      <w:tr w:rsidR="000F5455" w:rsidRPr="00812000">
        <w:trPr>
          <w:jc w:val="center"/>
        </w:trPr>
        <w:tc>
          <w:tcPr>
            <w:tcW w:w="2088" w:type="dxa"/>
            <w:shd w:val="clear" w:color="auto" w:fill="99CCFF"/>
          </w:tcPr>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r>
              <w:rPr>
                <w:noProof/>
                <w:lang w:val="ro-RO" w:eastAsia="ro-RO"/>
              </w:rPr>
              <w:pict>
                <v:oval id="Oval 6" o:spid="_x0000_s1029" style="position:absolute;left:0;text-align:left;margin-left:27pt;margin-top:8.8pt;width:33.75pt;height:31.5pt;z-index:251657728;visibility:visible;mso-position-horizontal-relative:text;mso-position-vertical-relative:text"/>
              </w:pict>
            </w: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tc>
        <w:tc>
          <w:tcPr>
            <w:tcW w:w="2880" w:type="dxa"/>
          </w:tcPr>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r w:rsidRPr="00812000">
              <w:rPr>
                <w:rFonts w:ascii="Times New Roman" w:hAnsi="Times New Roman" w:cs="Times New Roman"/>
                <w:sz w:val="24"/>
                <w:szCs w:val="24"/>
                <w:lang w:val="ro-RO"/>
              </w:rPr>
              <w:t>bătăi din picioare;</w:t>
            </w: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tc>
      </w:tr>
      <w:tr w:rsidR="000F5455" w:rsidRPr="00812000">
        <w:trPr>
          <w:jc w:val="center"/>
        </w:trPr>
        <w:tc>
          <w:tcPr>
            <w:tcW w:w="2088" w:type="dxa"/>
            <w:shd w:val="clear" w:color="auto" w:fill="99CCFF"/>
          </w:tcPr>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r>
              <w:rPr>
                <w:noProof/>
                <w:lang w:val="ro-RO" w:eastAsia="ro-RO"/>
              </w:rPr>
              <w:pict>
                <v:shape id="AutoShape 7" o:spid="_x0000_s1030" style="position:absolute;left:0;text-align:left;margin-left:23.75pt;margin-top:1.35pt;width:39.75pt;height:41.3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504825,619125" path="m1,236484r192826,2l252413,r59585,236486l504824,236484,348824,382639r59588,236484l252413,472966,96413,619123,156001,382639,1,236484xe">
                  <v:stroke joinstyle="miter"/>
                  <v:path o:connecttype="custom" o:connectlocs="1,236484;192827,236486;252413,0;311998,236486;504824,236484;348824,382639;408412,619123;252413,472966;96413,619123;156001,382639;1,236484" o:connectangles="0,0,0,0,0,0,0,0,0,0,0"/>
                </v:shape>
              </w:pict>
            </w: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p>
        </w:tc>
        <w:tc>
          <w:tcPr>
            <w:tcW w:w="2880" w:type="dxa"/>
          </w:tcPr>
          <w:p w:rsidR="000F5455" w:rsidRPr="00812000" w:rsidRDefault="000F5455" w:rsidP="00812000">
            <w:pPr>
              <w:spacing w:after="0" w:line="240" w:lineRule="auto"/>
              <w:jc w:val="both"/>
              <w:rPr>
                <w:rFonts w:ascii="Times New Roman" w:hAnsi="Times New Roman" w:cs="Times New Roman"/>
                <w:sz w:val="24"/>
                <w:szCs w:val="24"/>
                <w:lang w:val="ro-RO"/>
              </w:rPr>
            </w:pP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sz w:val="24"/>
                <w:szCs w:val="24"/>
                <w:lang w:val="ro-RO"/>
              </w:rPr>
              <w:t>morişca.</w:t>
            </w:r>
          </w:p>
        </w:tc>
      </w:tr>
    </w:tbl>
    <w:p w:rsidR="000F5455" w:rsidRPr="00812000" w:rsidRDefault="000F5455" w:rsidP="00812000">
      <w:pPr>
        <w:spacing w:after="0" w:line="240" w:lineRule="auto"/>
        <w:jc w:val="both"/>
        <w:rPr>
          <w:rFonts w:ascii="Times New Roman" w:hAnsi="Times New Roman" w:cs="Times New Roman"/>
          <w:sz w:val="24"/>
          <w:szCs w:val="24"/>
          <w:lang w:val="ro-RO"/>
        </w:rPr>
      </w:pPr>
    </w:p>
    <w:p w:rsidR="000F5455" w:rsidRPr="00812000" w:rsidRDefault="000F5455" w:rsidP="00812000">
      <w:pPr>
        <w:pStyle w:val="ListParagraph"/>
        <w:spacing w:after="0" w:line="240" w:lineRule="auto"/>
        <w:ind w:left="0"/>
        <w:jc w:val="both"/>
        <w:rPr>
          <w:rFonts w:ascii="Times New Roman" w:hAnsi="Times New Roman" w:cs="Times New Roman"/>
          <w:sz w:val="24"/>
          <w:szCs w:val="24"/>
          <w:lang w:val="ro-RO"/>
        </w:rPr>
      </w:pPr>
      <w:r w:rsidRPr="00812000">
        <w:rPr>
          <w:rFonts w:ascii="Times New Roman" w:hAnsi="Times New Roman" w:cs="Times New Roman"/>
          <w:i/>
          <w:iCs/>
          <w:sz w:val="24"/>
          <w:szCs w:val="24"/>
          <w:lang w:val="ro-RO"/>
        </w:rPr>
        <w:t>Reguli:</w:t>
      </w:r>
      <w:r w:rsidRPr="00812000">
        <w:rPr>
          <w:rFonts w:ascii="Times New Roman" w:hAnsi="Times New Roman" w:cs="Times New Roman"/>
          <w:sz w:val="24"/>
          <w:szCs w:val="24"/>
          <w:lang w:val="ro-RO"/>
        </w:rPr>
        <w:t xml:space="preserve"> în prima parte se execută doar mişcarea corespunzătoare unui singur simbol, iar în partea a doua se vor executa simultan câte două mişcări corespunzătoare simbolurilor indicate de conducătorul jocului.</w:t>
      </w:r>
    </w:p>
    <w:p w:rsidR="000F5455" w:rsidRPr="00812000" w:rsidRDefault="000F5455" w:rsidP="00812000">
      <w:pPr>
        <w:pStyle w:val="ListParagraph"/>
        <w:spacing w:after="0" w:line="240" w:lineRule="auto"/>
        <w:ind w:left="0"/>
        <w:jc w:val="both"/>
        <w:rPr>
          <w:rFonts w:ascii="Times New Roman" w:hAnsi="Times New Roman" w:cs="Times New Roman"/>
          <w:i/>
          <w:iCs/>
          <w:sz w:val="24"/>
          <w:szCs w:val="24"/>
          <w:lang w:val="ro-RO"/>
        </w:rPr>
      </w:pPr>
      <w:r w:rsidRPr="00812000">
        <w:rPr>
          <w:rFonts w:ascii="Times New Roman" w:hAnsi="Times New Roman" w:cs="Times New Roman"/>
          <w:i/>
          <w:iCs/>
          <w:sz w:val="24"/>
          <w:szCs w:val="24"/>
          <w:lang w:val="ro-RO"/>
        </w:rPr>
        <w:t>Materiale:</w:t>
      </w:r>
      <w:r w:rsidRPr="00812000">
        <w:rPr>
          <w:rFonts w:ascii="Times New Roman" w:hAnsi="Times New Roman" w:cs="Times New Roman"/>
          <w:sz w:val="24"/>
          <w:szCs w:val="24"/>
          <w:lang w:val="ro-RO"/>
        </w:rPr>
        <w:t xml:space="preserve"> muzică, simboluri;</w:t>
      </w:r>
    </w:p>
    <w:p w:rsidR="000F5455" w:rsidRPr="00812000" w:rsidRDefault="000F5455" w:rsidP="00812000">
      <w:pPr>
        <w:pStyle w:val="ListParagraph"/>
        <w:spacing w:after="0" w:line="240" w:lineRule="auto"/>
        <w:ind w:left="0"/>
        <w:jc w:val="both"/>
        <w:rPr>
          <w:rFonts w:ascii="Times New Roman" w:hAnsi="Times New Roman" w:cs="Times New Roman"/>
          <w:i/>
          <w:iCs/>
          <w:sz w:val="24"/>
          <w:szCs w:val="24"/>
          <w:lang w:val="ro-RO"/>
        </w:rPr>
      </w:pPr>
      <w:r w:rsidRPr="00812000">
        <w:rPr>
          <w:rFonts w:ascii="Times New Roman" w:hAnsi="Times New Roman" w:cs="Times New Roman"/>
          <w:i/>
          <w:iCs/>
          <w:sz w:val="24"/>
          <w:szCs w:val="24"/>
          <w:lang w:val="ro-RO"/>
        </w:rPr>
        <w:t>Număr de participanţi:</w:t>
      </w:r>
      <w:r w:rsidRPr="00812000">
        <w:rPr>
          <w:rFonts w:ascii="Times New Roman" w:hAnsi="Times New Roman" w:cs="Times New Roman"/>
          <w:sz w:val="24"/>
          <w:szCs w:val="24"/>
          <w:lang w:val="ro-RO"/>
        </w:rPr>
        <w:t xml:space="preserve"> întregul grup</w:t>
      </w:r>
    </w:p>
    <w:p w:rsidR="000F5455" w:rsidRPr="00812000" w:rsidRDefault="000F5455" w:rsidP="00812000">
      <w:pPr>
        <w:pStyle w:val="ListParagraph"/>
        <w:spacing w:after="0" w:line="240" w:lineRule="auto"/>
        <w:ind w:left="0"/>
        <w:rPr>
          <w:rFonts w:ascii="Times New Roman" w:hAnsi="Times New Roman" w:cs="Times New Roman"/>
          <w:i/>
          <w:iCs/>
          <w:sz w:val="24"/>
          <w:szCs w:val="24"/>
          <w:lang w:val="ro-RO"/>
        </w:rPr>
      </w:pPr>
      <w:bookmarkStart w:id="0" w:name="_GoBack"/>
      <w:bookmarkEnd w:id="0"/>
      <w:r w:rsidRPr="00812000">
        <w:rPr>
          <w:rFonts w:ascii="Times New Roman" w:hAnsi="Times New Roman" w:cs="Times New Roman"/>
          <w:i/>
          <w:iCs/>
          <w:sz w:val="24"/>
          <w:szCs w:val="24"/>
          <w:lang w:val="ro-RO"/>
        </w:rPr>
        <w:pict>
          <v:shape id="_x0000_i1033" type="#_x0000_t75" style="width:153pt;height:192pt" o:bordertopcolor="navy" o:borderleftcolor="navy" o:borderbottomcolor="navy" o:borderrightcolor="navy">
            <v:imagedata r:id="rId13" o:title=""/>
            <w10:bordertop type="thickThinSmall" width="24"/>
            <w10:borderleft type="thickThinSmall" width="24"/>
            <w10:borderbottom type="thinThickSmall" width="24"/>
            <w10:borderright type="thinThickSmall" width="24"/>
          </v:shape>
        </w:pict>
      </w:r>
      <w:r w:rsidRPr="00812000">
        <w:rPr>
          <w:rFonts w:ascii="Times New Roman" w:hAnsi="Times New Roman" w:cs="Times New Roman"/>
          <w:i/>
          <w:iCs/>
          <w:sz w:val="24"/>
          <w:szCs w:val="24"/>
          <w:lang w:val="ro-RO"/>
        </w:rPr>
        <w:t xml:space="preserve">        </w:t>
      </w:r>
      <w:r w:rsidRPr="00812000">
        <w:rPr>
          <w:rFonts w:ascii="Times New Roman" w:hAnsi="Times New Roman" w:cs="Times New Roman"/>
          <w:sz w:val="24"/>
          <w:szCs w:val="24"/>
          <w:lang w:val="en-GB"/>
        </w:rPr>
        <w:t xml:space="preserve"> </w:t>
      </w:r>
      <w:r w:rsidRPr="00812000">
        <w:rPr>
          <w:rFonts w:ascii="Times New Roman" w:hAnsi="Times New Roman" w:cs="Times New Roman"/>
          <w:sz w:val="24"/>
          <w:szCs w:val="24"/>
        </w:rPr>
        <w:pict>
          <v:shape id="_x0000_i1034" type="#_x0000_t75" alt="Fotografia postată de Nicoleta Dorobantu." style="width:243pt;height:194.25pt" o:bordertopcolor="navy" o:borderleftcolor="navy" o:borderbottomcolor="navy" o:borderrightcolor="navy">
            <v:imagedata r:id="rId14" r:href="rId15"/>
            <w10:bordertop type="thickThinSmall" width="24"/>
            <w10:borderleft type="thickThinSmall" width="24"/>
            <w10:borderbottom type="thinThickSmall" width="24"/>
            <w10:borderright type="thinThickSmall" width="24"/>
          </v:shape>
        </w:pict>
      </w:r>
    </w:p>
    <w:p w:rsidR="000F5455" w:rsidRPr="00812000" w:rsidRDefault="000F5455" w:rsidP="00812000">
      <w:pPr>
        <w:pStyle w:val="Heading1"/>
        <w:shd w:val="clear" w:color="auto" w:fill="FFFFFF"/>
        <w:spacing w:before="30" w:beforeAutospacing="0" w:after="180" w:afterAutospacing="0"/>
        <w:jc w:val="both"/>
        <w:rPr>
          <w:rFonts w:ascii="Times New Roman" w:hAnsi="Times New Roman" w:cs="Times New Roman"/>
          <w:color w:val="222222"/>
          <w:sz w:val="24"/>
          <w:szCs w:val="24"/>
        </w:rPr>
      </w:pPr>
    </w:p>
    <w:p w:rsidR="000F5455" w:rsidRPr="00812000" w:rsidRDefault="000F5455" w:rsidP="00812000">
      <w:pPr>
        <w:spacing w:line="240" w:lineRule="auto"/>
        <w:rPr>
          <w:rFonts w:ascii="Times New Roman" w:hAnsi="Times New Roman" w:cs="Times New Roman"/>
          <w:b/>
          <w:bCs/>
          <w:color w:val="0000FF"/>
          <w:sz w:val="24"/>
          <w:szCs w:val="24"/>
          <w:lang w:val="ro-RO"/>
        </w:rPr>
      </w:pPr>
      <w:r w:rsidRPr="00812000">
        <w:rPr>
          <w:rFonts w:ascii="Times New Roman" w:hAnsi="Times New Roman" w:cs="Times New Roman"/>
          <w:b/>
          <w:bCs/>
          <w:color w:val="0000FF"/>
          <w:sz w:val="24"/>
          <w:szCs w:val="24"/>
          <w:lang w:val="ro-RO"/>
        </w:rPr>
        <w:t>PARTE APLICATIVĂ II:</w:t>
      </w:r>
    </w:p>
    <w:p w:rsidR="000F5455" w:rsidRPr="00812000" w:rsidRDefault="000F5455" w:rsidP="00812000">
      <w:pPr>
        <w:spacing w:after="0" w:line="240" w:lineRule="auto"/>
        <w:jc w:val="both"/>
        <w:rPr>
          <w:rFonts w:ascii="Times New Roman" w:hAnsi="Times New Roman" w:cs="Times New Roman"/>
          <w:sz w:val="24"/>
          <w:szCs w:val="24"/>
          <w:lang w:val="ro-RO"/>
        </w:rPr>
      </w:pPr>
      <w:r w:rsidRPr="00812000">
        <w:rPr>
          <w:rFonts w:ascii="Times New Roman" w:hAnsi="Times New Roman" w:cs="Times New Roman"/>
          <w:b/>
          <w:bCs/>
          <w:sz w:val="24"/>
          <w:szCs w:val="24"/>
          <w:lang w:val="ro-RO"/>
        </w:rPr>
        <w:t>GRUP ȚINTĂ:</w:t>
      </w:r>
      <w:r w:rsidRPr="00812000">
        <w:rPr>
          <w:rFonts w:ascii="Times New Roman" w:hAnsi="Times New Roman" w:cs="Times New Roman"/>
          <w:sz w:val="24"/>
          <w:szCs w:val="24"/>
          <w:lang w:val="ro-RO"/>
        </w:rPr>
        <w:t xml:space="preserve"> 20 preșcolari nivel II (5-6 ani) și 15 profesori învățământ preșcolar din Grădinița „Rază de Soare” Târgoviște, părinți.</w:t>
      </w:r>
    </w:p>
    <w:p w:rsidR="000F5455" w:rsidRPr="00812000" w:rsidRDefault="000F5455" w:rsidP="00812000">
      <w:pPr>
        <w:spacing w:after="0" w:line="240" w:lineRule="auto"/>
        <w:jc w:val="both"/>
        <w:rPr>
          <w:rFonts w:ascii="Times New Roman" w:hAnsi="Times New Roman" w:cs="Times New Roman"/>
          <w:sz w:val="24"/>
          <w:szCs w:val="24"/>
          <w:lang w:val="ro-RO"/>
        </w:rPr>
      </w:pPr>
    </w:p>
    <w:p w:rsidR="000F5455" w:rsidRPr="00812000" w:rsidRDefault="000F5455" w:rsidP="00812000">
      <w:pPr>
        <w:spacing w:after="0" w:line="240" w:lineRule="auto"/>
        <w:jc w:val="both"/>
        <w:rPr>
          <w:rFonts w:ascii="Times New Roman" w:hAnsi="Times New Roman" w:cs="Times New Roman"/>
          <w:b/>
          <w:bCs/>
          <w:sz w:val="24"/>
          <w:szCs w:val="24"/>
          <w:lang w:val="ro-RO"/>
        </w:rPr>
      </w:pPr>
      <w:r w:rsidRPr="00812000">
        <w:rPr>
          <w:rFonts w:ascii="Times New Roman" w:hAnsi="Times New Roman" w:cs="Times New Roman"/>
          <w:b/>
          <w:bCs/>
          <w:sz w:val="24"/>
          <w:szCs w:val="24"/>
          <w:lang w:val="ro-RO"/>
        </w:rPr>
        <w:t>DESCRIEREA ACTIVITĂŢILOR:</w:t>
      </w:r>
    </w:p>
    <w:p w:rsidR="000F5455" w:rsidRPr="00812000" w:rsidRDefault="000F5455" w:rsidP="00812000">
      <w:pPr>
        <w:spacing w:after="0" w:line="240" w:lineRule="auto"/>
        <w:jc w:val="both"/>
        <w:rPr>
          <w:rFonts w:ascii="Times New Roman" w:hAnsi="Times New Roman" w:cs="Times New Roman"/>
          <w:b/>
          <w:bCs/>
          <w:sz w:val="24"/>
          <w:szCs w:val="24"/>
          <w:lang w:val="ro-RO"/>
        </w:rPr>
      </w:pPr>
    </w:p>
    <w:p w:rsidR="000F5455" w:rsidRPr="00812000" w:rsidRDefault="000F5455" w:rsidP="00812000">
      <w:pPr>
        <w:pStyle w:val="Heading1"/>
        <w:shd w:val="clear" w:color="auto" w:fill="FFFFFF"/>
        <w:spacing w:before="30" w:beforeAutospacing="0" w:after="180" w:afterAutospacing="0"/>
        <w:jc w:val="both"/>
        <w:rPr>
          <w:rFonts w:ascii="Times New Roman" w:hAnsi="Times New Roman" w:cs="Times New Roman"/>
          <w:color w:val="222222"/>
          <w:sz w:val="24"/>
          <w:szCs w:val="24"/>
        </w:rPr>
      </w:pPr>
      <w:r w:rsidRPr="00812000">
        <w:rPr>
          <w:rFonts w:ascii="Times New Roman" w:hAnsi="Times New Roman" w:cs="Times New Roman"/>
          <w:color w:val="222222"/>
          <w:sz w:val="24"/>
          <w:szCs w:val="24"/>
        </w:rPr>
        <w:t>1. STORY CUBES</w:t>
      </w:r>
      <w:r w:rsidRPr="00812000">
        <w:rPr>
          <w:rFonts w:ascii="Times New Roman" w:hAnsi="Times New Roman" w:cs="Times New Roman"/>
          <w:color w:val="444444"/>
          <w:sz w:val="24"/>
          <w:szCs w:val="24"/>
        </w:rPr>
        <w:t>- „Cuburile cu povești”</w:t>
      </w:r>
    </w:p>
    <w:p w:rsidR="000F5455" w:rsidRPr="00812000" w:rsidRDefault="000F5455" w:rsidP="00812000">
      <w:pPr>
        <w:pStyle w:val="NoSpacing"/>
        <w:jc w:val="both"/>
        <w:rPr>
          <w:rFonts w:ascii="Times New Roman" w:hAnsi="Times New Roman" w:cs="Times New Roman"/>
          <w:i w:val="0"/>
          <w:iCs w:val="0"/>
          <w:sz w:val="24"/>
          <w:szCs w:val="24"/>
        </w:rPr>
      </w:pPr>
      <w:r w:rsidRPr="00812000">
        <w:rPr>
          <w:rFonts w:ascii="Times New Roman" w:hAnsi="Times New Roman" w:cs="Times New Roman"/>
          <w:sz w:val="24"/>
          <w:szCs w:val="24"/>
        </w:rPr>
        <w:tab/>
      </w:r>
      <w:r w:rsidRPr="00812000">
        <w:rPr>
          <w:rFonts w:ascii="Times New Roman" w:hAnsi="Times New Roman" w:cs="Times New Roman"/>
          <w:i w:val="0"/>
          <w:iCs w:val="0"/>
          <w:sz w:val="24"/>
          <w:szCs w:val="24"/>
        </w:rPr>
        <w:t>Este un joc foarte distractiv, care ascute inteligenţa şi dezvoltă imaginația, este ideal pentru activitățile de educarea limbajului dar și pentru cele de educație pentru societate (povești cu mesaj educativ). Cele 54 de imagini au fost concepute de irlandezul Rory O’Connor și au fost ilustrate pe cele nouă cuburi. Astfel, </w:t>
      </w:r>
      <w:r w:rsidRPr="00812000">
        <w:rPr>
          <w:rStyle w:val="Strong"/>
          <w:rFonts w:ascii="Times New Roman" w:hAnsi="Times New Roman" w:cs="Times New Roman"/>
          <w:b w:val="0"/>
          <w:bCs w:val="0"/>
          <w:i w:val="0"/>
          <w:iCs w:val="0"/>
          <w:sz w:val="24"/>
          <w:szCs w:val="24"/>
        </w:rPr>
        <w:t xml:space="preserve">fiecare cub are șase imagini diferite, reprezentând obiecte, care pot fi amestecate în peste 10 milioane de moduri. </w:t>
      </w:r>
      <w:r w:rsidRPr="00812000">
        <w:rPr>
          <w:rFonts w:ascii="Times New Roman" w:hAnsi="Times New Roman" w:cs="Times New Roman"/>
          <w:i w:val="0"/>
          <w:iCs w:val="0"/>
          <w:sz w:val="24"/>
          <w:szCs w:val="24"/>
        </w:rPr>
        <w:t xml:space="preserve">Jocul constă în nouă zaruri cu câte șase imagini diferite pe fiecare dintre ele, incluzând personaje, locații, situații etc. Acest joc poate fi desfășurat de unul singur, deși este mai puțin interesant sau de mai multe persoane, dar nu mai multe de opt. </w:t>
      </w:r>
    </w:p>
    <w:p w:rsidR="000F5455" w:rsidRPr="00812000" w:rsidRDefault="000F5455" w:rsidP="00812000">
      <w:pPr>
        <w:pStyle w:val="NoSpacing"/>
        <w:jc w:val="both"/>
        <w:rPr>
          <w:rFonts w:ascii="Times New Roman" w:hAnsi="Times New Roman" w:cs="Times New Roman"/>
          <w:i w:val="0"/>
          <w:iCs w:val="0"/>
          <w:sz w:val="24"/>
          <w:szCs w:val="24"/>
        </w:rPr>
      </w:pPr>
      <w:r w:rsidRPr="00812000">
        <w:rPr>
          <w:rFonts w:ascii="Times New Roman" w:hAnsi="Times New Roman" w:cs="Times New Roman"/>
          <w:sz w:val="24"/>
          <w:szCs w:val="24"/>
          <w:shd w:val="clear" w:color="auto" w:fill="FFFFFF"/>
        </w:rPr>
        <w:t>Reguli</w:t>
      </w:r>
      <w:r w:rsidRPr="00812000">
        <w:rPr>
          <w:rFonts w:ascii="Times New Roman" w:hAnsi="Times New Roman" w:cs="Times New Roman"/>
          <w:i w:val="0"/>
          <w:iCs w:val="0"/>
          <w:sz w:val="24"/>
          <w:szCs w:val="24"/>
          <w:shd w:val="clear" w:color="auto" w:fill="FFFFFF"/>
        </w:rPr>
        <w:t>:</w:t>
      </w:r>
    </w:p>
    <w:p w:rsidR="000F5455" w:rsidRPr="00812000" w:rsidRDefault="000F5455" w:rsidP="00812000">
      <w:pPr>
        <w:pStyle w:val="NoSpacing"/>
        <w:jc w:val="both"/>
        <w:rPr>
          <w:rFonts w:ascii="Times New Roman" w:hAnsi="Times New Roman" w:cs="Times New Roman"/>
          <w:i w:val="0"/>
          <w:iCs w:val="0"/>
          <w:sz w:val="24"/>
          <w:szCs w:val="24"/>
        </w:rPr>
      </w:pPr>
      <w:r w:rsidRPr="00812000">
        <w:rPr>
          <w:rFonts w:ascii="Times New Roman" w:hAnsi="Times New Roman" w:cs="Times New Roman"/>
          <w:i w:val="0"/>
          <w:iCs w:val="0"/>
          <w:sz w:val="24"/>
          <w:szCs w:val="24"/>
        </w:rPr>
        <w:t>Unul dintre jucători aruncă zarurile, alege un zar cu o imagine și începe povestea cu </w:t>
      </w:r>
      <w:r w:rsidRPr="00812000">
        <w:rPr>
          <w:rStyle w:val="Emphasis"/>
          <w:rFonts w:ascii="Times New Roman" w:hAnsi="Times New Roman" w:cs="Times New Roman"/>
          <w:i/>
          <w:iCs/>
          <w:sz w:val="24"/>
          <w:szCs w:val="24"/>
        </w:rPr>
        <w:t>„A fost odată…”</w:t>
      </w:r>
      <w:r w:rsidRPr="00812000">
        <w:rPr>
          <w:rFonts w:ascii="Times New Roman" w:hAnsi="Times New Roman" w:cs="Times New Roman"/>
          <w:i w:val="0"/>
          <w:iCs w:val="0"/>
          <w:sz w:val="24"/>
          <w:szCs w:val="24"/>
        </w:rPr>
        <w:t>, încadrând imaginea de pe zar într-o istorioară inventată pe moment. Următorul jucător alege un alt zar și continuă povestea și tot așa până se termină toate zarurile.</w:t>
      </w:r>
    </w:p>
    <w:p w:rsidR="000F5455" w:rsidRPr="00812000" w:rsidRDefault="000F5455" w:rsidP="00812000">
      <w:pPr>
        <w:pStyle w:val="NoSpacing"/>
        <w:jc w:val="both"/>
        <w:rPr>
          <w:rFonts w:ascii="Times New Roman" w:hAnsi="Times New Roman" w:cs="Times New Roman"/>
          <w:i w:val="0"/>
          <w:iCs w:val="0"/>
          <w:sz w:val="24"/>
          <w:szCs w:val="24"/>
        </w:rPr>
      </w:pPr>
    </w:p>
    <w:p w:rsidR="000F5455" w:rsidRPr="00812000" w:rsidRDefault="000F5455" w:rsidP="00812000">
      <w:pPr>
        <w:pStyle w:val="NoSpacing"/>
        <w:jc w:val="both"/>
        <w:rPr>
          <w:rFonts w:ascii="Times New Roman" w:hAnsi="Times New Roman" w:cs="Times New Roman"/>
          <w:sz w:val="24"/>
          <w:szCs w:val="24"/>
        </w:rPr>
      </w:pPr>
      <w:r w:rsidRPr="00812000">
        <w:rPr>
          <w:rFonts w:ascii="Times New Roman" w:hAnsi="Times New Roman" w:cs="Times New Roman"/>
          <w:i w:val="0"/>
          <w:iCs w:val="0"/>
          <w:sz w:val="24"/>
          <w:szCs w:val="24"/>
        </w:rPr>
        <w:pict>
          <v:shape id="_x0000_i1035" type="#_x0000_t75" alt="Imagini pentru story cubes reguli" style="width:206.25pt;height:155.25pt" o:bordertopcolor="red" o:borderleftcolor="red" o:borderbottomcolor="red" o:borderrightcolor="red">
            <v:imagedata r:id="rId16" r:href="rId17"/>
            <w10:bordertop type="thinThick" width="24"/>
            <w10:borderleft type="thinThick" width="24"/>
            <w10:borderbottom type="thickThin" width="24"/>
            <w10:borderright type="thickThin" width="24"/>
          </v:shape>
        </w:pict>
      </w:r>
      <w:r w:rsidRPr="00812000">
        <w:rPr>
          <w:rFonts w:ascii="Times New Roman" w:hAnsi="Times New Roman" w:cs="Times New Roman"/>
          <w:sz w:val="24"/>
          <w:szCs w:val="24"/>
        </w:rPr>
        <w:t xml:space="preserve">       </w:t>
      </w:r>
      <w:r w:rsidRPr="00812000">
        <w:rPr>
          <w:rFonts w:ascii="Times New Roman" w:hAnsi="Times New Roman" w:cs="Times New Roman"/>
          <w:sz w:val="24"/>
          <w:szCs w:val="24"/>
        </w:rPr>
        <w:pict>
          <v:shape id="_x0000_i1036" type="#_x0000_t75" alt="Imagini pentru story cube" style="width:204.75pt;height:150.75pt" o:bordertopcolor="navy" o:borderleftcolor="navy" o:borderbottomcolor="navy" o:borderrightcolor="navy">
            <v:imagedata r:id="rId18" r:href="rId19"/>
            <w10:bordertop type="thickBetweenThinSmall" width="24"/>
            <w10:borderleft type="thickBetweenThinSmall" width="24"/>
            <w10:borderbottom type="thickBetweenThinSmall" width="24"/>
            <w10:borderright type="thickBetweenThinSmall" width="24"/>
          </v:shape>
        </w:pict>
      </w:r>
    </w:p>
    <w:p w:rsidR="000F5455" w:rsidRPr="00812000" w:rsidRDefault="000F5455" w:rsidP="00812000">
      <w:pPr>
        <w:pStyle w:val="Heading4"/>
        <w:shd w:val="clear" w:color="auto" w:fill="FFFFFF"/>
        <w:spacing w:before="30" w:after="120" w:line="240" w:lineRule="auto"/>
        <w:jc w:val="both"/>
        <w:rPr>
          <w:rStyle w:val="Strong"/>
          <w:rFonts w:ascii="Times New Roman" w:hAnsi="Times New Roman" w:cs="Times New Roman"/>
          <w:b/>
          <w:bCs/>
          <w:color w:val="222222"/>
          <w:sz w:val="24"/>
          <w:szCs w:val="24"/>
          <w:lang w:val="ro-RO"/>
        </w:rPr>
      </w:pPr>
    </w:p>
    <w:p w:rsidR="000F5455" w:rsidRPr="00812000" w:rsidRDefault="000F5455" w:rsidP="00812000">
      <w:pPr>
        <w:pStyle w:val="Heading4"/>
        <w:shd w:val="clear" w:color="auto" w:fill="FFFFFF"/>
        <w:spacing w:before="30" w:after="120" w:line="240" w:lineRule="auto"/>
        <w:jc w:val="both"/>
        <w:rPr>
          <w:rFonts w:ascii="Times New Roman" w:hAnsi="Times New Roman" w:cs="Times New Roman"/>
          <w:b w:val="0"/>
          <w:bCs w:val="0"/>
          <w:color w:val="222222"/>
          <w:sz w:val="24"/>
          <w:szCs w:val="24"/>
          <w:lang w:val="ro-RO"/>
        </w:rPr>
      </w:pPr>
      <w:r w:rsidRPr="00812000">
        <w:rPr>
          <w:rStyle w:val="Strong"/>
          <w:rFonts w:ascii="Times New Roman" w:hAnsi="Times New Roman" w:cs="Times New Roman"/>
          <w:b/>
          <w:bCs/>
          <w:color w:val="222222"/>
          <w:sz w:val="24"/>
          <w:szCs w:val="24"/>
          <w:lang w:val="ro-RO"/>
        </w:rPr>
        <w:t xml:space="preserve">„STORY CUBES” PERSONALIZATE </w:t>
      </w:r>
    </w:p>
    <w:p w:rsidR="000F5455" w:rsidRPr="00812000" w:rsidRDefault="000F5455" w:rsidP="00812000">
      <w:pPr>
        <w:pStyle w:val="NormalWeb"/>
        <w:shd w:val="clear" w:color="auto" w:fill="FFFFFF"/>
        <w:spacing w:before="0" w:beforeAutospacing="0" w:after="150" w:afterAutospacing="0"/>
        <w:jc w:val="both"/>
        <w:rPr>
          <w:rFonts w:ascii="Times New Roman" w:hAnsi="Times New Roman" w:cs="Times New Roman"/>
        </w:rPr>
      </w:pPr>
      <w:r w:rsidRPr="00812000">
        <w:rPr>
          <w:rFonts w:ascii="Times New Roman" w:hAnsi="Times New Roman" w:cs="Times New Roman"/>
          <w:color w:val="444444"/>
        </w:rPr>
        <w:tab/>
      </w:r>
      <w:r w:rsidRPr="00812000">
        <w:rPr>
          <w:rFonts w:ascii="Times New Roman" w:hAnsi="Times New Roman" w:cs="Times New Roman"/>
        </w:rPr>
        <w:t>Pe aceste cuburi imaginile pot fi desenate de educatoare, sau pot fi scoase la imprimantă, la dimensiunea potrivită și lipite pe cuburi. Printre imaginile de pe story cubes pot fi inserate și fațete-culori, pentru a da un nou impuls creativității copiilor. Oricum, imaginația este singura limită în realizarea acestui tip de joc care îi pasionează atât pe copii, cât și pe adulți.</w:t>
      </w:r>
    </w:p>
    <w:p w:rsidR="000F5455" w:rsidRPr="00812000" w:rsidRDefault="000F5455" w:rsidP="00812000">
      <w:pPr>
        <w:shd w:val="clear" w:color="auto" w:fill="FFFFFF"/>
        <w:spacing w:after="150" w:line="240" w:lineRule="auto"/>
        <w:rPr>
          <w:rFonts w:ascii="Times New Roman" w:hAnsi="Times New Roman" w:cs="Times New Roman"/>
          <w:sz w:val="24"/>
          <w:szCs w:val="24"/>
        </w:rPr>
      </w:pPr>
      <w:r w:rsidRPr="00812000">
        <w:rPr>
          <w:rFonts w:ascii="Times New Roman" w:hAnsi="Times New Roman" w:cs="Times New Roman"/>
          <w:sz w:val="24"/>
          <w:szCs w:val="24"/>
        </w:rPr>
        <w:pict>
          <v:shape id="_x0000_i1037" type="#_x0000_t75" alt="Imagine similarÄ" style="width:201.75pt;height:140.25pt" o:bordertopcolor="red" o:borderleftcolor="red" o:borderbottomcolor="red" o:borderrightcolor="red">
            <v:imagedata r:id="rId20" r:href="rId21"/>
            <w10:bordertop type="thinThick" width="24"/>
            <w10:borderleft type="thinThick" width="24"/>
            <w10:borderbottom type="thinThick" width="24"/>
            <w10:borderright type="thinThick" width="24"/>
          </v:shape>
        </w:pict>
      </w:r>
      <w:r w:rsidRPr="00812000">
        <w:rPr>
          <w:rFonts w:ascii="Times New Roman" w:hAnsi="Times New Roman" w:cs="Times New Roman"/>
          <w:sz w:val="24"/>
          <w:szCs w:val="24"/>
        </w:rPr>
        <w:t xml:space="preserve">           </w:t>
      </w:r>
      <w:r w:rsidRPr="00812000">
        <w:rPr>
          <w:rFonts w:ascii="Times New Roman" w:hAnsi="Times New Roman" w:cs="Times New Roman"/>
          <w:sz w:val="24"/>
          <w:szCs w:val="24"/>
        </w:rPr>
        <w:pict>
          <v:shape id="_x0000_i1038" type="#_x0000_t75" alt="Imagine similarÄ" style="width:205.5pt;height:145.5pt" o:bordertopcolor="red" o:borderleftcolor="red" o:borderbottomcolor="red" o:borderrightcolor="red">
            <v:imagedata r:id="rId22" r:href="rId23"/>
            <w10:bordertop type="thinThick" width="24"/>
            <w10:borderleft type="thinThick" width="24"/>
            <w10:borderbottom type="thickThin" width="24"/>
            <w10:borderright type="thickThin" width="24"/>
          </v:shape>
        </w:pict>
      </w:r>
    </w:p>
    <w:p w:rsidR="000F5455" w:rsidRPr="00812000" w:rsidRDefault="000F5455" w:rsidP="00812000">
      <w:pPr>
        <w:shd w:val="clear" w:color="auto" w:fill="FFFFFF"/>
        <w:spacing w:after="150" w:line="240" w:lineRule="auto"/>
        <w:jc w:val="center"/>
        <w:rPr>
          <w:rFonts w:ascii="Times New Roman" w:hAnsi="Times New Roman" w:cs="Times New Roman"/>
          <w:sz w:val="24"/>
          <w:szCs w:val="24"/>
        </w:rPr>
      </w:pPr>
      <w:r w:rsidRPr="00812000">
        <w:rPr>
          <w:rFonts w:ascii="Times New Roman" w:hAnsi="Times New Roman" w:cs="Times New Roman"/>
          <w:sz w:val="24"/>
          <w:szCs w:val="24"/>
        </w:rPr>
        <w:pict>
          <v:shape id="_x0000_i1039" type="#_x0000_t75" alt="Imagini pentru story cubes printable" style="width:206.25pt;height:138pt" o:bordertopcolor="red" o:borderleftcolor="red" o:borderbottomcolor="red" o:borderrightcolor="red">
            <v:imagedata r:id="rId24" r:href="rId25"/>
            <w10:bordertop type="thinThick" width="24"/>
            <w10:borderleft type="thinThick" width="24"/>
            <w10:borderbottom type="thickThin" width="24"/>
            <w10:borderright type="thickThin" width="24"/>
          </v:shape>
        </w:pict>
      </w:r>
    </w:p>
    <w:p w:rsidR="000F5455" w:rsidRPr="00812000" w:rsidRDefault="000F5455" w:rsidP="00812000">
      <w:pPr>
        <w:shd w:val="clear" w:color="auto" w:fill="FFFFFF"/>
        <w:spacing w:after="150" w:line="240" w:lineRule="auto"/>
        <w:jc w:val="center"/>
        <w:rPr>
          <w:rFonts w:ascii="Times New Roman" w:hAnsi="Times New Roman" w:cs="Times New Roman"/>
          <w:sz w:val="24"/>
          <w:szCs w:val="24"/>
        </w:rPr>
      </w:pPr>
    </w:p>
    <w:p w:rsidR="000F5455" w:rsidRPr="00812000" w:rsidRDefault="000F5455" w:rsidP="00812000">
      <w:pPr>
        <w:shd w:val="clear" w:color="auto" w:fill="FFFFFF"/>
        <w:spacing w:after="150" w:line="240" w:lineRule="auto"/>
        <w:jc w:val="center"/>
        <w:rPr>
          <w:rFonts w:ascii="Times New Roman" w:hAnsi="Times New Roman" w:cs="Times New Roman"/>
          <w:sz w:val="24"/>
          <w:szCs w:val="24"/>
        </w:rPr>
      </w:pPr>
    </w:p>
    <w:p w:rsidR="000F5455" w:rsidRPr="00812000" w:rsidRDefault="000F5455" w:rsidP="00812000">
      <w:pPr>
        <w:shd w:val="clear" w:color="auto" w:fill="FFFFFF"/>
        <w:spacing w:after="150" w:line="240" w:lineRule="auto"/>
        <w:jc w:val="both"/>
        <w:rPr>
          <w:rFonts w:ascii="Times New Roman" w:hAnsi="Times New Roman" w:cs="Times New Roman"/>
          <w:b/>
          <w:bCs/>
          <w:sz w:val="24"/>
          <w:szCs w:val="24"/>
          <w:lang w:val="ro-RO" w:eastAsia="ro-RO"/>
        </w:rPr>
      </w:pPr>
      <w:r w:rsidRPr="00812000">
        <w:rPr>
          <w:rFonts w:ascii="Times New Roman" w:hAnsi="Times New Roman" w:cs="Times New Roman"/>
          <w:b/>
          <w:bCs/>
          <w:sz w:val="24"/>
          <w:szCs w:val="24"/>
          <w:lang w:val="ro-RO" w:eastAsia="ro-RO"/>
        </w:rPr>
        <w:t xml:space="preserve">2. KABOOM- Alfabet! </w:t>
      </w:r>
    </w:p>
    <w:p w:rsidR="000F5455" w:rsidRPr="00812000" w:rsidRDefault="000F5455" w:rsidP="00812000">
      <w:pPr>
        <w:shd w:val="clear" w:color="auto" w:fill="FFFFFF"/>
        <w:spacing w:after="150" w:line="240" w:lineRule="auto"/>
        <w:jc w:val="both"/>
        <w:rPr>
          <w:rFonts w:ascii="Times New Roman" w:hAnsi="Times New Roman" w:cs="Times New Roman"/>
          <w:i/>
          <w:iCs/>
          <w:sz w:val="24"/>
          <w:szCs w:val="24"/>
          <w:lang w:val="ro-RO" w:eastAsia="ro-RO"/>
        </w:rPr>
      </w:pPr>
      <w:r w:rsidRPr="00812000">
        <w:rPr>
          <w:rFonts w:ascii="Times New Roman" w:hAnsi="Times New Roman" w:cs="Times New Roman"/>
          <w:i/>
          <w:iCs/>
          <w:sz w:val="24"/>
          <w:szCs w:val="24"/>
          <w:lang w:val="ro-RO" w:eastAsia="ro-RO"/>
        </w:rPr>
        <w:t>Descriere:</w:t>
      </w:r>
    </w:p>
    <w:p w:rsidR="000F5455" w:rsidRPr="00812000" w:rsidRDefault="000F5455" w:rsidP="00812000">
      <w:pPr>
        <w:shd w:val="clear" w:color="auto" w:fill="FFFFFF"/>
        <w:spacing w:after="150" w:line="240" w:lineRule="auto"/>
        <w:jc w:val="both"/>
        <w:rPr>
          <w:rFonts w:ascii="Times New Roman" w:hAnsi="Times New Roman" w:cs="Times New Roman"/>
          <w:sz w:val="24"/>
          <w:szCs w:val="24"/>
          <w:lang w:val="ro-RO" w:eastAsia="ro-RO"/>
        </w:rPr>
      </w:pPr>
      <w:r w:rsidRPr="00812000">
        <w:rPr>
          <w:rFonts w:ascii="Times New Roman" w:hAnsi="Times New Roman" w:cs="Times New Roman"/>
          <w:sz w:val="24"/>
          <w:szCs w:val="24"/>
          <w:lang w:val="ro-RO" w:eastAsia="ro-RO"/>
        </w:rPr>
        <w:t xml:space="preserve">Scrieți fiecare dintre literele alfabetului pe câte un băț tip înghețată, apoi scrieți cuvântul „Kaboom!" pe 6 bețe suplimentare. </w:t>
      </w:r>
    </w:p>
    <w:p w:rsidR="000F5455" w:rsidRPr="00812000" w:rsidRDefault="000F5455" w:rsidP="00812000">
      <w:pPr>
        <w:shd w:val="clear" w:color="auto" w:fill="FFFFFF"/>
        <w:spacing w:after="150" w:line="240" w:lineRule="auto"/>
        <w:jc w:val="both"/>
        <w:rPr>
          <w:rFonts w:ascii="Times New Roman" w:hAnsi="Times New Roman" w:cs="Times New Roman"/>
          <w:sz w:val="24"/>
          <w:szCs w:val="24"/>
          <w:lang w:val="ro-RO" w:eastAsia="ro-RO"/>
        </w:rPr>
      </w:pPr>
      <w:r w:rsidRPr="00812000">
        <w:rPr>
          <w:rFonts w:ascii="Times New Roman" w:hAnsi="Times New Roman" w:cs="Times New Roman"/>
          <w:sz w:val="24"/>
          <w:szCs w:val="24"/>
          <w:lang w:val="ro-RO" w:eastAsia="ro-RO"/>
        </w:rPr>
        <w:t>Puneți toate bețișoarele într-un recipient (pahar colorat, cutie de cremă, orice recipient reciclat), cu literele îndreptate în jos, astfel încât să nu le puteți vedea.</w:t>
      </w:r>
    </w:p>
    <w:p w:rsidR="000F5455" w:rsidRPr="00812000" w:rsidRDefault="000F5455" w:rsidP="00812000">
      <w:pPr>
        <w:shd w:val="clear" w:color="auto" w:fill="FFFFFF"/>
        <w:spacing w:after="150" w:line="240" w:lineRule="auto"/>
        <w:jc w:val="both"/>
        <w:rPr>
          <w:rFonts w:ascii="Times New Roman" w:hAnsi="Times New Roman" w:cs="Times New Roman"/>
          <w:sz w:val="24"/>
          <w:szCs w:val="24"/>
          <w:lang w:val="ro-RO" w:eastAsia="ro-RO"/>
        </w:rPr>
      </w:pPr>
      <w:r w:rsidRPr="00812000">
        <w:rPr>
          <w:rFonts w:ascii="Times New Roman" w:hAnsi="Times New Roman" w:cs="Times New Roman"/>
          <w:i/>
          <w:iCs/>
          <w:sz w:val="24"/>
          <w:szCs w:val="24"/>
          <w:lang w:val="ro-RO" w:eastAsia="ro-RO"/>
        </w:rPr>
        <w:t>Regului:</w:t>
      </w:r>
      <w:r w:rsidRPr="00812000">
        <w:rPr>
          <w:rFonts w:ascii="Times New Roman" w:hAnsi="Times New Roman" w:cs="Times New Roman"/>
          <w:sz w:val="24"/>
          <w:szCs w:val="24"/>
          <w:lang w:val="ro-RO" w:eastAsia="ro-RO"/>
        </w:rPr>
        <w:t xml:space="preserve"> Copiii, pe rând, iau din pahar câte un bețișor și citesc litera de pe el. Sarcina se poate complica, copilul după ce precizează litera/ pronunță sunetul trebuie să spună un cuvânt care începe cu sunetul respectiv. Dacă un jucător trage un bețișor „Kaboom!" atunci el pierde toate bețisoarele și le pune la locul lor în pahar. Câștigătorul este jucătorul cu cele mai multe bețișoare acumulate într-un anumit timp. Puteți seta</w:t>
      </w:r>
      <w:r w:rsidRPr="00812000">
        <w:rPr>
          <w:rFonts w:ascii="Times New Roman" w:hAnsi="Times New Roman" w:cs="Times New Roman"/>
          <w:sz w:val="24"/>
          <w:szCs w:val="24"/>
          <w:lang w:val="ro-RO"/>
        </w:rPr>
        <w:t xml:space="preserve"> </w:t>
      </w:r>
      <w:r w:rsidRPr="00812000">
        <w:rPr>
          <w:rFonts w:ascii="Times New Roman" w:hAnsi="Times New Roman" w:cs="Times New Roman"/>
          <w:sz w:val="24"/>
          <w:szCs w:val="24"/>
          <w:lang w:val="ro-RO" w:eastAsia="ro-RO"/>
        </w:rPr>
        <w:t>un cronometru sau puteți utiliza o clepsidră</w:t>
      </w:r>
      <w:r w:rsidRPr="00812000">
        <w:rPr>
          <w:rFonts w:ascii="Times New Roman" w:hAnsi="Times New Roman" w:cs="Times New Roman"/>
          <w:sz w:val="24"/>
          <w:szCs w:val="24"/>
          <w:lang w:val="ro-RO"/>
        </w:rPr>
        <w:t xml:space="preserve"> </w:t>
      </w:r>
    </w:p>
    <w:p w:rsidR="000F5455" w:rsidRPr="00812000" w:rsidRDefault="000F5455" w:rsidP="00812000">
      <w:pPr>
        <w:shd w:val="clear" w:color="auto" w:fill="FFFFFF"/>
        <w:spacing w:after="150" w:line="240" w:lineRule="auto"/>
        <w:jc w:val="both"/>
        <w:rPr>
          <w:rFonts w:ascii="Times New Roman" w:hAnsi="Times New Roman" w:cs="Times New Roman"/>
          <w:sz w:val="24"/>
          <w:szCs w:val="24"/>
        </w:rPr>
      </w:pPr>
      <w:r w:rsidRPr="00812000">
        <w:rPr>
          <w:rFonts w:ascii="Times New Roman" w:hAnsi="Times New Roman" w:cs="Times New Roman"/>
          <w:sz w:val="24"/>
          <w:szCs w:val="24"/>
        </w:rPr>
        <w:pict>
          <v:shape id="_x0000_i1040" type="#_x0000_t75" alt="Imagini pentru kaboom alfabet" style="width:207pt;height:114.75pt">
            <v:imagedata r:id="rId26" r:href="rId27"/>
          </v:shape>
        </w:pict>
      </w:r>
    </w:p>
    <w:p w:rsidR="000F5455" w:rsidRPr="00812000" w:rsidRDefault="000F5455" w:rsidP="00812000">
      <w:pPr>
        <w:shd w:val="clear" w:color="auto" w:fill="FFFFFF"/>
        <w:spacing w:after="150" w:line="240" w:lineRule="auto"/>
        <w:jc w:val="both"/>
        <w:rPr>
          <w:rFonts w:ascii="Times New Roman" w:hAnsi="Times New Roman" w:cs="Times New Roman"/>
          <w:sz w:val="24"/>
          <w:szCs w:val="24"/>
          <w:lang w:val="ro-RO" w:eastAsia="ro-RO"/>
        </w:rPr>
      </w:pPr>
      <w:r w:rsidRPr="00812000">
        <w:rPr>
          <w:rFonts w:ascii="Times New Roman" w:hAnsi="Times New Roman" w:cs="Times New Roman"/>
          <w:sz w:val="24"/>
          <w:szCs w:val="24"/>
          <w:lang w:val="ro-RO" w:eastAsia="ro-RO"/>
        </w:rPr>
        <w:t>V</w:t>
      </w:r>
      <w:r w:rsidRPr="00812000">
        <w:rPr>
          <w:rFonts w:ascii="Times New Roman" w:hAnsi="Times New Roman" w:cs="Times New Roman"/>
          <w:i/>
          <w:iCs/>
          <w:sz w:val="24"/>
          <w:szCs w:val="24"/>
          <w:lang w:val="ro-RO" w:eastAsia="ro-RO"/>
        </w:rPr>
        <w:t>ariante</w:t>
      </w:r>
      <w:r w:rsidRPr="00812000">
        <w:rPr>
          <w:rFonts w:ascii="Times New Roman" w:hAnsi="Times New Roman" w:cs="Times New Roman"/>
          <w:sz w:val="24"/>
          <w:szCs w:val="24"/>
          <w:lang w:val="ro-RO" w:eastAsia="ro-RO"/>
        </w:rPr>
        <w:t>: acest joc poate fi folosit și în stabilirea numărului de silabe al unui cuvânt reprezentat în imagine pe bețisor sau la activitățile mtematice: să precizeze rezultatul unor operații scrise pe bețișor (de adunare cu 1-2 unități, în limitele 1-10, etc.)</w:t>
      </w:r>
    </w:p>
    <w:p w:rsidR="000F5455" w:rsidRPr="00812000" w:rsidRDefault="000F5455" w:rsidP="00812000">
      <w:pPr>
        <w:shd w:val="clear" w:color="auto" w:fill="FFFFFF"/>
        <w:spacing w:after="150" w:line="240" w:lineRule="auto"/>
        <w:jc w:val="both"/>
        <w:rPr>
          <w:rFonts w:ascii="Times New Roman" w:hAnsi="Times New Roman" w:cs="Times New Roman"/>
          <w:sz w:val="24"/>
          <w:szCs w:val="24"/>
          <w:lang w:val="ro-RO" w:eastAsia="ro-RO"/>
        </w:rPr>
      </w:pPr>
      <w:r w:rsidRPr="00812000">
        <w:rPr>
          <w:rFonts w:ascii="Times New Roman" w:hAnsi="Times New Roman" w:cs="Times New Roman"/>
          <w:i/>
          <w:iCs/>
          <w:sz w:val="24"/>
          <w:szCs w:val="24"/>
          <w:lang w:val="ro-RO" w:eastAsia="ro-RO"/>
        </w:rPr>
        <w:t>Număr de participanți:</w:t>
      </w:r>
      <w:r w:rsidRPr="00812000">
        <w:rPr>
          <w:rFonts w:ascii="Times New Roman" w:hAnsi="Times New Roman" w:cs="Times New Roman"/>
          <w:sz w:val="24"/>
          <w:szCs w:val="24"/>
          <w:lang w:val="ro-RO" w:eastAsia="ro-RO"/>
        </w:rPr>
        <w:t xml:space="preserve"> 10-15 participanți</w:t>
      </w:r>
    </w:p>
    <w:p w:rsidR="000F5455" w:rsidRPr="00812000" w:rsidRDefault="000F5455" w:rsidP="00812000">
      <w:pPr>
        <w:shd w:val="clear" w:color="auto" w:fill="FFFFFF"/>
        <w:spacing w:after="150" w:line="240" w:lineRule="auto"/>
        <w:jc w:val="both"/>
        <w:rPr>
          <w:rFonts w:ascii="Times New Roman" w:hAnsi="Times New Roman" w:cs="Times New Roman"/>
          <w:sz w:val="24"/>
          <w:szCs w:val="24"/>
          <w:lang w:val="ro-RO" w:eastAsia="ro-RO"/>
        </w:rPr>
      </w:pPr>
      <w:r w:rsidRPr="00812000">
        <w:rPr>
          <w:rFonts w:ascii="Times New Roman" w:hAnsi="Times New Roman" w:cs="Times New Roman"/>
          <w:i/>
          <w:iCs/>
          <w:sz w:val="24"/>
          <w:szCs w:val="24"/>
          <w:lang w:val="ro-RO" w:eastAsia="ro-RO"/>
        </w:rPr>
        <w:t>Materiale necesare:</w:t>
      </w:r>
      <w:r w:rsidRPr="00812000">
        <w:rPr>
          <w:rFonts w:ascii="Times New Roman" w:hAnsi="Times New Roman" w:cs="Times New Roman"/>
          <w:sz w:val="24"/>
          <w:szCs w:val="24"/>
          <w:lang w:val="ro-RO" w:eastAsia="ro-RO"/>
        </w:rPr>
        <w:t xml:space="preserve"> bețișoare de înghețată, markere, pahar plastic, găletușă, borcan, etc (orice recipient reciclabil)</w:t>
      </w:r>
    </w:p>
    <w:p w:rsidR="000F5455" w:rsidRPr="00812000" w:rsidRDefault="000F5455" w:rsidP="00812000">
      <w:pPr>
        <w:shd w:val="clear" w:color="auto" w:fill="FFFFFF"/>
        <w:spacing w:after="150" w:line="240" w:lineRule="auto"/>
        <w:jc w:val="both"/>
        <w:rPr>
          <w:rFonts w:ascii="Times New Roman" w:hAnsi="Times New Roman" w:cs="Times New Roman"/>
          <w:color w:val="444444"/>
          <w:sz w:val="24"/>
          <w:szCs w:val="24"/>
          <w:lang w:val="ro-RO" w:eastAsia="ro-RO"/>
        </w:rPr>
      </w:pPr>
    </w:p>
    <w:p w:rsidR="000F5455" w:rsidRPr="00812000" w:rsidRDefault="000F5455" w:rsidP="00812000">
      <w:pPr>
        <w:spacing w:line="240" w:lineRule="auto"/>
        <w:jc w:val="both"/>
        <w:rPr>
          <w:rFonts w:ascii="Times New Roman" w:hAnsi="Times New Roman" w:cs="Times New Roman"/>
          <w:b/>
          <w:bCs/>
          <w:sz w:val="24"/>
          <w:szCs w:val="24"/>
          <w:lang w:val="it-IT"/>
        </w:rPr>
      </w:pPr>
      <w:r w:rsidRPr="00812000">
        <w:rPr>
          <w:rFonts w:ascii="Times New Roman" w:hAnsi="Times New Roman" w:cs="Times New Roman"/>
          <w:b/>
          <w:bCs/>
          <w:sz w:val="24"/>
          <w:szCs w:val="24"/>
          <w:lang w:val="it-IT"/>
        </w:rPr>
        <w:t xml:space="preserve">RESUSE INFORMAȚIONALE: </w:t>
      </w:r>
    </w:p>
    <w:p w:rsidR="000F5455" w:rsidRPr="00812000" w:rsidRDefault="000F5455" w:rsidP="00812000">
      <w:pPr>
        <w:numPr>
          <w:ilvl w:val="0"/>
          <w:numId w:val="25"/>
        </w:numPr>
        <w:spacing w:line="240" w:lineRule="auto"/>
        <w:rPr>
          <w:rFonts w:ascii="Times New Roman" w:hAnsi="Times New Roman" w:cs="Times New Roman"/>
          <w:color w:val="0000FF"/>
          <w:sz w:val="24"/>
          <w:szCs w:val="24"/>
        </w:rPr>
      </w:pPr>
      <w:hyperlink r:id="rId28" w:history="1">
        <w:r w:rsidRPr="00812000">
          <w:rPr>
            <w:rStyle w:val="Hyperlink"/>
            <w:rFonts w:ascii="Times New Roman" w:hAnsi="Times New Roman" w:cs="Times New Roman"/>
            <w:sz w:val="24"/>
            <w:szCs w:val="24"/>
          </w:rPr>
          <w:t>http://www.tracesofeurope.net/</w:t>
        </w:r>
      </w:hyperlink>
    </w:p>
    <w:p w:rsidR="000F5455" w:rsidRPr="00812000" w:rsidRDefault="000F5455" w:rsidP="00812000">
      <w:pPr>
        <w:numPr>
          <w:ilvl w:val="0"/>
          <w:numId w:val="25"/>
        </w:numPr>
        <w:spacing w:line="240" w:lineRule="auto"/>
        <w:rPr>
          <w:rFonts w:ascii="Times New Roman" w:hAnsi="Times New Roman" w:cs="Times New Roman"/>
          <w:color w:val="0000FF"/>
          <w:sz w:val="24"/>
          <w:szCs w:val="24"/>
        </w:rPr>
      </w:pPr>
      <w:hyperlink r:id="rId29" w:history="1">
        <w:r w:rsidRPr="00812000">
          <w:rPr>
            <w:rStyle w:val="Hyperlink"/>
            <w:rFonts w:ascii="Times New Roman" w:hAnsi="Times New Roman" w:cs="Times New Roman"/>
            <w:sz w:val="24"/>
            <w:szCs w:val="24"/>
          </w:rPr>
          <w:t>https://www.kizoa.com/Movie-Video-Slideshow-Maker/d152557882k9544632o1l1/gbl-method</w:t>
        </w:r>
      </w:hyperlink>
    </w:p>
    <w:p w:rsidR="000F5455" w:rsidRPr="00812000" w:rsidRDefault="000F5455" w:rsidP="00812000">
      <w:pPr>
        <w:numPr>
          <w:ilvl w:val="0"/>
          <w:numId w:val="25"/>
        </w:numPr>
        <w:spacing w:line="240" w:lineRule="auto"/>
        <w:rPr>
          <w:rFonts w:ascii="Times New Roman" w:hAnsi="Times New Roman" w:cs="Times New Roman"/>
          <w:color w:val="0000FF"/>
          <w:sz w:val="24"/>
          <w:szCs w:val="24"/>
        </w:rPr>
      </w:pPr>
      <w:hyperlink r:id="rId30" w:history="1">
        <w:r w:rsidRPr="00812000">
          <w:rPr>
            <w:rStyle w:val="Hyperlink"/>
            <w:rFonts w:ascii="Times New Roman" w:hAnsi="Times New Roman" w:cs="Times New Roman"/>
            <w:sz w:val="24"/>
            <w:szCs w:val="24"/>
          </w:rPr>
          <w:t>http://www.themanylittlejoys.com/alphabet-kaboom-a-simply-brilliant-preschool-game/</w:t>
        </w:r>
      </w:hyperlink>
      <w:r w:rsidRPr="00812000">
        <w:rPr>
          <w:rFonts w:ascii="Times New Roman" w:hAnsi="Times New Roman" w:cs="Times New Roman"/>
          <w:color w:val="0000FF"/>
          <w:sz w:val="24"/>
          <w:szCs w:val="24"/>
        </w:rPr>
        <w:t xml:space="preserve"> </w:t>
      </w:r>
    </w:p>
    <w:p w:rsidR="000F5455" w:rsidRPr="00812000" w:rsidRDefault="000F5455" w:rsidP="00812000">
      <w:pPr>
        <w:numPr>
          <w:ilvl w:val="0"/>
          <w:numId w:val="25"/>
        </w:numPr>
        <w:spacing w:line="240" w:lineRule="auto"/>
        <w:rPr>
          <w:rFonts w:ascii="Times New Roman" w:hAnsi="Times New Roman" w:cs="Times New Roman"/>
          <w:color w:val="0000FF"/>
          <w:sz w:val="24"/>
          <w:szCs w:val="24"/>
        </w:rPr>
      </w:pPr>
      <w:hyperlink r:id="rId31" w:history="1">
        <w:r w:rsidRPr="00812000">
          <w:rPr>
            <w:rStyle w:val="Hyperlink"/>
            <w:rFonts w:ascii="Times New Roman" w:hAnsi="Times New Roman" w:cs="Times New Roman"/>
            <w:sz w:val="24"/>
            <w:szCs w:val="24"/>
          </w:rPr>
          <w:t>https://files.eric.ed.gov/fulltext/EJ1012870.pdf</w:t>
        </w:r>
      </w:hyperlink>
    </w:p>
    <w:p w:rsidR="000F5455" w:rsidRPr="00812000" w:rsidRDefault="000F5455" w:rsidP="00812000">
      <w:pPr>
        <w:spacing w:line="240" w:lineRule="auto"/>
        <w:jc w:val="both"/>
        <w:rPr>
          <w:rFonts w:ascii="Times New Roman" w:hAnsi="Times New Roman" w:cs="Times New Roman"/>
          <w:i/>
          <w:iCs/>
          <w:color w:val="0000FF"/>
          <w:sz w:val="24"/>
          <w:szCs w:val="24"/>
          <w:lang w:val="es-ES"/>
        </w:rPr>
      </w:pPr>
      <w:r w:rsidRPr="00812000">
        <w:rPr>
          <w:rFonts w:ascii="Times New Roman" w:hAnsi="Times New Roman" w:cs="Times New Roman"/>
          <w:i/>
          <w:iCs/>
          <w:lang w:val="es-ES"/>
        </w:rPr>
        <w:t>Proiectul este finanțat de Uniunea Europeană. Această comunicare reflectă numai punctul de vedere al autorului şi Comisia nu este responsabilă pentru eventuala utilizare a informaţiilor pe care le conţine</w:t>
      </w:r>
      <w:r w:rsidRPr="00812000">
        <w:rPr>
          <w:rFonts w:ascii="Times New Roman" w:hAnsi="Times New Roman" w:cs="Times New Roman"/>
          <w:i/>
          <w:iCs/>
          <w:color w:val="0000FF"/>
          <w:lang w:val="es-ES"/>
        </w:rPr>
        <w:t>.</w:t>
      </w:r>
    </w:p>
    <w:sectPr w:rsidR="000F5455" w:rsidRPr="00812000" w:rsidSect="00F874EB">
      <w:headerReference w:type="default" r:id="rId32"/>
      <w:pgSz w:w="11906" w:h="16838"/>
      <w:pgMar w:top="1417" w:right="92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455" w:rsidRDefault="000F5455" w:rsidP="00695842">
      <w:pPr>
        <w:spacing w:after="0" w:line="240" w:lineRule="auto"/>
      </w:pPr>
      <w:r>
        <w:separator/>
      </w:r>
    </w:p>
  </w:endnote>
  <w:endnote w:type="continuationSeparator" w:id="0">
    <w:p w:rsidR="000F5455" w:rsidRDefault="000F5455" w:rsidP="006958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Black">
    <w:panose1 w:val="020B0A02040204020203"/>
    <w:charset w:val="EE"/>
    <w:family w:val="swiss"/>
    <w:pitch w:val="variable"/>
    <w:sig w:usb0="E10002FF" w:usb1="4000E47F" w:usb2="0000002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455" w:rsidRDefault="000F5455" w:rsidP="00695842">
      <w:pPr>
        <w:spacing w:after="0" w:line="240" w:lineRule="auto"/>
      </w:pPr>
      <w:r>
        <w:separator/>
      </w:r>
    </w:p>
  </w:footnote>
  <w:footnote w:type="continuationSeparator" w:id="0">
    <w:p w:rsidR="000F5455" w:rsidRDefault="000F5455" w:rsidP="006958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455" w:rsidRPr="00756A3D" w:rsidRDefault="000F5455" w:rsidP="00695842">
    <w:pPr>
      <w:tabs>
        <w:tab w:val="left" w:pos="5760"/>
      </w:tabs>
      <w:jc w:val="both"/>
      <w:rPr>
        <w:rFonts w:ascii="Georgia" w:hAnsi="Georgia" w:cs="Georgia"/>
        <w:noProof/>
      </w:rPr>
    </w:pPr>
    <w:r>
      <w:rPr>
        <w:rFonts w:ascii="Georgia" w:hAnsi="Georgia" w:cs="Georgia"/>
        <w:b/>
        <w:bCs/>
        <w:noProof/>
        <w:color w:val="0070C0"/>
      </w:rPr>
      <w:t xml:space="preserve">  </w:t>
    </w:r>
    <w:r w:rsidRPr="009B15EF">
      <w:rPr>
        <w:rFonts w:ascii="Georgia" w:hAnsi="Georgia" w:cs="Georgia"/>
        <w:b/>
        <w:bCs/>
        <w:noProof/>
        <w:color w:val="0070C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alt="logo pt flyer" style="width:87.75pt;height:76.5pt;visibility:visible">
          <v:imagedata r:id="rId1" o:title=""/>
        </v:shape>
      </w:pict>
    </w:r>
    <w:r w:rsidRPr="00695842">
      <w:t xml:space="preserve">  </w:t>
    </w:r>
    <w:r w:rsidRPr="00ED10BF">
      <w:rPr>
        <w:rFonts w:ascii="Georgia" w:hAnsi="Georgia" w:cs="Georgia"/>
        <w:b/>
        <w:bCs/>
        <w:color w:val="0070C0"/>
      </w:rPr>
      <w:t xml:space="preserve">     </w:t>
    </w:r>
    <w:r>
      <w:rPr>
        <w:rFonts w:ascii="Georgia" w:hAnsi="Georgia" w:cs="Georgia"/>
        <w:b/>
        <w:bCs/>
        <w:color w:val="0070C0"/>
      </w:rPr>
      <w:t xml:space="preserve">                                                                </w:t>
    </w:r>
    <w:r w:rsidRPr="00ED10BF">
      <w:rPr>
        <w:rFonts w:ascii="Georgia" w:hAnsi="Georgia" w:cs="Georgia"/>
        <w:b/>
        <w:bCs/>
        <w:color w:val="0070C0"/>
      </w:rPr>
      <w:t xml:space="preserve">                    </w:t>
    </w:r>
    <w:r w:rsidRPr="009B15EF">
      <w:rPr>
        <w:rFonts w:ascii="Georgia" w:hAnsi="Georgia" w:cs="Georgia"/>
        <w:noProof/>
        <w:lang w:val="ro-RO" w:eastAsia="ro-RO"/>
      </w:rPr>
      <w:pict>
        <v:shape id="Picture 1" o:spid="_x0000_i1028" type="#_x0000_t75" alt="securedownload" style="width:89.25pt;height:57.75pt;visibility:visible">
          <v:imagedata r:id="rId2" o:title=""/>
        </v:shape>
      </w:pict>
    </w:r>
    <w:r w:rsidRPr="00ED10BF">
      <w:rPr>
        <w:rFonts w:ascii="Georgia" w:hAnsi="Georgia" w:cs="Georgia"/>
        <w:b/>
        <w:bCs/>
        <w:color w:val="0070C0"/>
      </w:rPr>
      <w:t xml:space="preserve">                                </w:t>
    </w:r>
    <w:r>
      <w:rPr>
        <w:rFonts w:ascii="Georgia" w:hAnsi="Georgia" w:cs="Georgia"/>
        <w:b/>
        <w:bCs/>
        <w:color w:val="0070C0"/>
      </w:rPr>
      <w:t xml:space="preserve">                                                                                                                </w:t>
    </w:r>
    <w:r w:rsidRPr="00ED10BF">
      <w:rPr>
        <w:rFonts w:ascii="Georgia" w:hAnsi="Georgia" w:cs="Georgia"/>
        <w:b/>
        <w:bCs/>
        <w:color w:val="0070C0"/>
      </w:rPr>
      <w:t xml:space="preserve">                                                                                                                                                                                                             </w:t>
    </w:r>
  </w:p>
  <w:p w:rsidR="000F5455" w:rsidRDefault="000F5455">
    <w:pPr>
      <w:pStyle w:val="Header"/>
    </w:pPr>
    <w:r w:rsidRPr="00695842">
      <w:t xml:space="preserve">                                                                                                                                                         </w:t>
    </w:r>
    <w:r>
      <w:t xml:space="preserve">                               </w:t>
    </w:r>
    <w:r w:rsidRPr="00695842">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75E27"/>
    <w:multiLevelType w:val="hybridMultilevel"/>
    <w:tmpl w:val="4F2CA7BE"/>
    <w:lvl w:ilvl="0" w:tplc="D7E023D6">
      <w:start w:val="5"/>
      <w:numFmt w:val="bullet"/>
      <w:lvlText w:val="-"/>
      <w:lvlJc w:val="left"/>
      <w:pPr>
        <w:ind w:left="1785" w:hanging="360"/>
      </w:pPr>
      <w:rPr>
        <w:rFonts w:ascii="Times New Roman" w:eastAsia="Times New Roman" w:hAnsi="Times New Roman" w:hint="default"/>
      </w:rPr>
    </w:lvl>
    <w:lvl w:ilvl="1" w:tplc="04180003">
      <w:start w:val="1"/>
      <w:numFmt w:val="bullet"/>
      <w:lvlText w:val="o"/>
      <w:lvlJc w:val="left"/>
      <w:pPr>
        <w:ind w:left="2505" w:hanging="360"/>
      </w:pPr>
      <w:rPr>
        <w:rFonts w:ascii="Courier New" w:hAnsi="Courier New" w:cs="Courier New" w:hint="default"/>
      </w:rPr>
    </w:lvl>
    <w:lvl w:ilvl="2" w:tplc="04180005">
      <w:start w:val="1"/>
      <w:numFmt w:val="bullet"/>
      <w:lvlText w:val=""/>
      <w:lvlJc w:val="left"/>
      <w:pPr>
        <w:ind w:left="3225" w:hanging="360"/>
      </w:pPr>
      <w:rPr>
        <w:rFonts w:ascii="Wingdings" w:hAnsi="Wingdings" w:cs="Wingdings" w:hint="default"/>
      </w:rPr>
    </w:lvl>
    <w:lvl w:ilvl="3" w:tplc="04180001">
      <w:start w:val="1"/>
      <w:numFmt w:val="bullet"/>
      <w:lvlText w:val=""/>
      <w:lvlJc w:val="left"/>
      <w:pPr>
        <w:ind w:left="3945" w:hanging="360"/>
      </w:pPr>
      <w:rPr>
        <w:rFonts w:ascii="Symbol" w:hAnsi="Symbol" w:cs="Symbol" w:hint="default"/>
      </w:rPr>
    </w:lvl>
    <w:lvl w:ilvl="4" w:tplc="04180003">
      <w:start w:val="1"/>
      <w:numFmt w:val="bullet"/>
      <w:lvlText w:val="o"/>
      <w:lvlJc w:val="left"/>
      <w:pPr>
        <w:ind w:left="4665" w:hanging="360"/>
      </w:pPr>
      <w:rPr>
        <w:rFonts w:ascii="Courier New" w:hAnsi="Courier New" w:cs="Courier New" w:hint="default"/>
      </w:rPr>
    </w:lvl>
    <w:lvl w:ilvl="5" w:tplc="04180005">
      <w:start w:val="1"/>
      <w:numFmt w:val="bullet"/>
      <w:lvlText w:val=""/>
      <w:lvlJc w:val="left"/>
      <w:pPr>
        <w:ind w:left="5385" w:hanging="360"/>
      </w:pPr>
      <w:rPr>
        <w:rFonts w:ascii="Wingdings" w:hAnsi="Wingdings" w:cs="Wingdings" w:hint="default"/>
      </w:rPr>
    </w:lvl>
    <w:lvl w:ilvl="6" w:tplc="04180001">
      <w:start w:val="1"/>
      <w:numFmt w:val="bullet"/>
      <w:lvlText w:val=""/>
      <w:lvlJc w:val="left"/>
      <w:pPr>
        <w:ind w:left="6105" w:hanging="360"/>
      </w:pPr>
      <w:rPr>
        <w:rFonts w:ascii="Symbol" w:hAnsi="Symbol" w:cs="Symbol" w:hint="default"/>
      </w:rPr>
    </w:lvl>
    <w:lvl w:ilvl="7" w:tplc="04180003">
      <w:start w:val="1"/>
      <w:numFmt w:val="bullet"/>
      <w:lvlText w:val="o"/>
      <w:lvlJc w:val="left"/>
      <w:pPr>
        <w:ind w:left="6825" w:hanging="360"/>
      </w:pPr>
      <w:rPr>
        <w:rFonts w:ascii="Courier New" w:hAnsi="Courier New" w:cs="Courier New" w:hint="default"/>
      </w:rPr>
    </w:lvl>
    <w:lvl w:ilvl="8" w:tplc="04180005">
      <w:start w:val="1"/>
      <w:numFmt w:val="bullet"/>
      <w:lvlText w:val=""/>
      <w:lvlJc w:val="left"/>
      <w:pPr>
        <w:ind w:left="7545" w:hanging="360"/>
      </w:pPr>
      <w:rPr>
        <w:rFonts w:ascii="Wingdings" w:hAnsi="Wingdings" w:cs="Wingdings" w:hint="default"/>
      </w:rPr>
    </w:lvl>
  </w:abstractNum>
  <w:abstractNum w:abstractNumId="1">
    <w:nsid w:val="0B0F600F"/>
    <w:multiLevelType w:val="hybridMultilevel"/>
    <w:tmpl w:val="BDCA7D08"/>
    <w:lvl w:ilvl="0" w:tplc="04180001">
      <w:start w:val="1"/>
      <w:numFmt w:val="bullet"/>
      <w:lvlText w:val=""/>
      <w:lvlJc w:val="left"/>
      <w:pPr>
        <w:tabs>
          <w:tab w:val="num" w:pos="720"/>
        </w:tabs>
        <w:ind w:left="720" w:hanging="360"/>
      </w:pPr>
      <w:rPr>
        <w:rFonts w:ascii="Symbol" w:hAnsi="Symbol" w:cs="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2">
    <w:nsid w:val="0DA21F1C"/>
    <w:multiLevelType w:val="hybridMultilevel"/>
    <w:tmpl w:val="7F4056A0"/>
    <w:lvl w:ilvl="0" w:tplc="A6882610">
      <w:start w:val="1"/>
      <w:numFmt w:val="bullet"/>
      <w:lvlText w:val="•"/>
      <w:lvlJc w:val="left"/>
      <w:pPr>
        <w:tabs>
          <w:tab w:val="num" w:pos="720"/>
        </w:tabs>
        <w:ind w:left="720" w:hanging="360"/>
      </w:pPr>
      <w:rPr>
        <w:rFonts w:ascii="Georgia" w:hAnsi="Georgia" w:cs="Georgia" w:hint="default"/>
      </w:rPr>
    </w:lvl>
    <w:lvl w:ilvl="1" w:tplc="B97EA6E2">
      <w:start w:val="1"/>
      <w:numFmt w:val="bullet"/>
      <w:lvlText w:val="•"/>
      <w:lvlJc w:val="left"/>
      <w:pPr>
        <w:tabs>
          <w:tab w:val="num" w:pos="1440"/>
        </w:tabs>
        <w:ind w:left="1440" w:hanging="360"/>
      </w:pPr>
      <w:rPr>
        <w:rFonts w:ascii="Georgia" w:hAnsi="Georgia" w:cs="Georgia" w:hint="default"/>
      </w:rPr>
    </w:lvl>
    <w:lvl w:ilvl="2" w:tplc="D3560388">
      <w:start w:val="1"/>
      <w:numFmt w:val="bullet"/>
      <w:lvlText w:val="•"/>
      <w:lvlJc w:val="left"/>
      <w:pPr>
        <w:tabs>
          <w:tab w:val="num" w:pos="2160"/>
        </w:tabs>
        <w:ind w:left="2160" w:hanging="360"/>
      </w:pPr>
      <w:rPr>
        <w:rFonts w:ascii="Georgia" w:hAnsi="Georgia" w:cs="Georgia" w:hint="default"/>
      </w:rPr>
    </w:lvl>
    <w:lvl w:ilvl="3" w:tplc="DBA04866">
      <w:start w:val="1"/>
      <w:numFmt w:val="bullet"/>
      <w:lvlText w:val="•"/>
      <w:lvlJc w:val="left"/>
      <w:pPr>
        <w:tabs>
          <w:tab w:val="num" w:pos="2880"/>
        </w:tabs>
        <w:ind w:left="2880" w:hanging="360"/>
      </w:pPr>
      <w:rPr>
        <w:rFonts w:ascii="Georgia" w:hAnsi="Georgia" w:cs="Georgia" w:hint="default"/>
      </w:rPr>
    </w:lvl>
    <w:lvl w:ilvl="4" w:tplc="09488FA2">
      <w:start w:val="1"/>
      <w:numFmt w:val="bullet"/>
      <w:lvlText w:val="•"/>
      <w:lvlJc w:val="left"/>
      <w:pPr>
        <w:tabs>
          <w:tab w:val="num" w:pos="3600"/>
        </w:tabs>
        <w:ind w:left="3600" w:hanging="360"/>
      </w:pPr>
      <w:rPr>
        <w:rFonts w:ascii="Georgia" w:hAnsi="Georgia" w:cs="Georgia" w:hint="default"/>
      </w:rPr>
    </w:lvl>
    <w:lvl w:ilvl="5" w:tplc="CB2030D8">
      <w:start w:val="1"/>
      <w:numFmt w:val="bullet"/>
      <w:lvlText w:val="•"/>
      <w:lvlJc w:val="left"/>
      <w:pPr>
        <w:tabs>
          <w:tab w:val="num" w:pos="4320"/>
        </w:tabs>
        <w:ind w:left="4320" w:hanging="360"/>
      </w:pPr>
      <w:rPr>
        <w:rFonts w:ascii="Georgia" w:hAnsi="Georgia" w:cs="Georgia" w:hint="default"/>
      </w:rPr>
    </w:lvl>
    <w:lvl w:ilvl="6" w:tplc="15DCFC4A">
      <w:start w:val="1"/>
      <w:numFmt w:val="bullet"/>
      <w:lvlText w:val="•"/>
      <w:lvlJc w:val="left"/>
      <w:pPr>
        <w:tabs>
          <w:tab w:val="num" w:pos="5040"/>
        </w:tabs>
        <w:ind w:left="5040" w:hanging="360"/>
      </w:pPr>
      <w:rPr>
        <w:rFonts w:ascii="Georgia" w:hAnsi="Georgia" w:cs="Georgia" w:hint="default"/>
      </w:rPr>
    </w:lvl>
    <w:lvl w:ilvl="7" w:tplc="365601D6">
      <w:start w:val="1"/>
      <w:numFmt w:val="bullet"/>
      <w:lvlText w:val="•"/>
      <w:lvlJc w:val="left"/>
      <w:pPr>
        <w:tabs>
          <w:tab w:val="num" w:pos="5760"/>
        </w:tabs>
        <w:ind w:left="5760" w:hanging="360"/>
      </w:pPr>
      <w:rPr>
        <w:rFonts w:ascii="Georgia" w:hAnsi="Georgia" w:cs="Georgia" w:hint="default"/>
      </w:rPr>
    </w:lvl>
    <w:lvl w:ilvl="8" w:tplc="A6545166">
      <w:start w:val="1"/>
      <w:numFmt w:val="bullet"/>
      <w:lvlText w:val="•"/>
      <w:lvlJc w:val="left"/>
      <w:pPr>
        <w:tabs>
          <w:tab w:val="num" w:pos="6480"/>
        </w:tabs>
        <w:ind w:left="6480" w:hanging="360"/>
      </w:pPr>
      <w:rPr>
        <w:rFonts w:ascii="Georgia" w:hAnsi="Georgia" w:cs="Georgia" w:hint="default"/>
      </w:rPr>
    </w:lvl>
  </w:abstractNum>
  <w:abstractNum w:abstractNumId="3">
    <w:nsid w:val="0FBD05B9"/>
    <w:multiLevelType w:val="hybridMultilevel"/>
    <w:tmpl w:val="3C7A6132"/>
    <w:lvl w:ilvl="0" w:tplc="95FC7C6E">
      <w:numFmt w:val="bullet"/>
      <w:lvlText w:val=""/>
      <w:lvlJc w:val="left"/>
      <w:pPr>
        <w:tabs>
          <w:tab w:val="num" w:pos="375"/>
        </w:tabs>
        <w:ind w:left="375" w:hanging="375"/>
      </w:pPr>
      <w:rPr>
        <w:rFonts w:ascii="Wingdings" w:eastAsia="Times New Roman" w:hAnsi="Wingdings"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cs="Wingdings" w:hint="default"/>
      </w:rPr>
    </w:lvl>
    <w:lvl w:ilvl="3" w:tplc="04180001">
      <w:start w:val="1"/>
      <w:numFmt w:val="bullet"/>
      <w:lvlText w:val=""/>
      <w:lvlJc w:val="left"/>
      <w:pPr>
        <w:tabs>
          <w:tab w:val="num" w:pos="2520"/>
        </w:tabs>
        <w:ind w:left="2520" w:hanging="360"/>
      </w:pPr>
      <w:rPr>
        <w:rFonts w:ascii="Symbol" w:hAnsi="Symbol" w:cs="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start w:val="1"/>
      <w:numFmt w:val="bullet"/>
      <w:lvlText w:val=""/>
      <w:lvlJc w:val="left"/>
      <w:pPr>
        <w:tabs>
          <w:tab w:val="num" w:pos="3960"/>
        </w:tabs>
        <w:ind w:left="3960" w:hanging="360"/>
      </w:pPr>
      <w:rPr>
        <w:rFonts w:ascii="Wingdings" w:hAnsi="Wingdings" w:cs="Wingdings" w:hint="default"/>
      </w:rPr>
    </w:lvl>
    <w:lvl w:ilvl="6" w:tplc="04180001">
      <w:start w:val="1"/>
      <w:numFmt w:val="bullet"/>
      <w:lvlText w:val=""/>
      <w:lvlJc w:val="left"/>
      <w:pPr>
        <w:tabs>
          <w:tab w:val="num" w:pos="4680"/>
        </w:tabs>
        <w:ind w:left="4680" w:hanging="360"/>
      </w:pPr>
      <w:rPr>
        <w:rFonts w:ascii="Symbol" w:hAnsi="Symbol" w:cs="Symbol" w:hint="default"/>
      </w:rPr>
    </w:lvl>
    <w:lvl w:ilvl="7" w:tplc="04180003">
      <w:start w:val="1"/>
      <w:numFmt w:val="bullet"/>
      <w:lvlText w:val="o"/>
      <w:lvlJc w:val="left"/>
      <w:pPr>
        <w:tabs>
          <w:tab w:val="num" w:pos="5400"/>
        </w:tabs>
        <w:ind w:left="5400" w:hanging="360"/>
      </w:pPr>
      <w:rPr>
        <w:rFonts w:ascii="Courier New" w:hAnsi="Courier New" w:cs="Courier New" w:hint="default"/>
      </w:rPr>
    </w:lvl>
    <w:lvl w:ilvl="8" w:tplc="04180005">
      <w:start w:val="1"/>
      <w:numFmt w:val="bullet"/>
      <w:lvlText w:val=""/>
      <w:lvlJc w:val="left"/>
      <w:pPr>
        <w:tabs>
          <w:tab w:val="num" w:pos="6120"/>
        </w:tabs>
        <w:ind w:left="6120" w:hanging="360"/>
      </w:pPr>
      <w:rPr>
        <w:rFonts w:ascii="Wingdings" w:hAnsi="Wingdings" w:cs="Wingdings" w:hint="default"/>
      </w:rPr>
    </w:lvl>
  </w:abstractNum>
  <w:abstractNum w:abstractNumId="4">
    <w:nsid w:val="128234D7"/>
    <w:multiLevelType w:val="hybridMultilevel"/>
    <w:tmpl w:val="AC244D76"/>
    <w:lvl w:ilvl="0" w:tplc="0418000B">
      <w:start w:val="1"/>
      <w:numFmt w:val="bullet"/>
      <w:lvlText w:val=""/>
      <w:lvlJc w:val="left"/>
      <w:pPr>
        <w:tabs>
          <w:tab w:val="num" w:pos="720"/>
        </w:tabs>
        <w:ind w:left="720" w:hanging="360"/>
      </w:pPr>
      <w:rPr>
        <w:rFonts w:ascii="Wingdings" w:hAnsi="Wingdings" w:cs="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5">
    <w:nsid w:val="1BC34906"/>
    <w:multiLevelType w:val="hybridMultilevel"/>
    <w:tmpl w:val="4A3680D6"/>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6">
    <w:nsid w:val="21A43872"/>
    <w:multiLevelType w:val="hybridMultilevel"/>
    <w:tmpl w:val="399EB1F6"/>
    <w:lvl w:ilvl="0" w:tplc="0418000B">
      <w:start w:val="1"/>
      <w:numFmt w:val="bullet"/>
      <w:lvlText w:val=""/>
      <w:lvlJc w:val="left"/>
      <w:pPr>
        <w:tabs>
          <w:tab w:val="num" w:pos="1080"/>
        </w:tabs>
        <w:ind w:left="1080" w:hanging="360"/>
      </w:pPr>
      <w:rPr>
        <w:rFonts w:ascii="Wingdings" w:hAnsi="Wingdings" w:cs="Wingdings" w:hint="default"/>
      </w:rPr>
    </w:lvl>
    <w:lvl w:ilvl="1" w:tplc="04180003">
      <w:start w:val="1"/>
      <w:numFmt w:val="bullet"/>
      <w:lvlText w:val="o"/>
      <w:lvlJc w:val="left"/>
      <w:pPr>
        <w:tabs>
          <w:tab w:val="num" w:pos="1800"/>
        </w:tabs>
        <w:ind w:left="1800" w:hanging="360"/>
      </w:pPr>
      <w:rPr>
        <w:rFonts w:ascii="Courier New" w:hAnsi="Courier New" w:cs="Courier New" w:hint="default"/>
      </w:rPr>
    </w:lvl>
    <w:lvl w:ilvl="2" w:tplc="04180005">
      <w:start w:val="1"/>
      <w:numFmt w:val="bullet"/>
      <w:lvlText w:val=""/>
      <w:lvlJc w:val="left"/>
      <w:pPr>
        <w:tabs>
          <w:tab w:val="num" w:pos="2520"/>
        </w:tabs>
        <w:ind w:left="2520" w:hanging="360"/>
      </w:pPr>
      <w:rPr>
        <w:rFonts w:ascii="Wingdings" w:hAnsi="Wingdings" w:cs="Wingdings" w:hint="default"/>
      </w:rPr>
    </w:lvl>
    <w:lvl w:ilvl="3" w:tplc="04180001">
      <w:start w:val="1"/>
      <w:numFmt w:val="bullet"/>
      <w:lvlText w:val=""/>
      <w:lvlJc w:val="left"/>
      <w:pPr>
        <w:tabs>
          <w:tab w:val="num" w:pos="3240"/>
        </w:tabs>
        <w:ind w:left="3240" w:hanging="360"/>
      </w:pPr>
      <w:rPr>
        <w:rFonts w:ascii="Symbol" w:hAnsi="Symbol" w:cs="Symbol" w:hint="default"/>
      </w:rPr>
    </w:lvl>
    <w:lvl w:ilvl="4" w:tplc="04180003">
      <w:start w:val="1"/>
      <w:numFmt w:val="bullet"/>
      <w:lvlText w:val="o"/>
      <w:lvlJc w:val="left"/>
      <w:pPr>
        <w:tabs>
          <w:tab w:val="num" w:pos="3960"/>
        </w:tabs>
        <w:ind w:left="3960" w:hanging="360"/>
      </w:pPr>
      <w:rPr>
        <w:rFonts w:ascii="Courier New" w:hAnsi="Courier New" w:cs="Courier New" w:hint="default"/>
      </w:rPr>
    </w:lvl>
    <w:lvl w:ilvl="5" w:tplc="04180005">
      <w:start w:val="1"/>
      <w:numFmt w:val="bullet"/>
      <w:lvlText w:val=""/>
      <w:lvlJc w:val="left"/>
      <w:pPr>
        <w:tabs>
          <w:tab w:val="num" w:pos="4680"/>
        </w:tabs>
        <w:ind w:left="4680" w:hanging="360"/>
      </w:pPr>
      <w:rPr>
        <w:rFonts w:ascii="Wingdings" w:hAnsi="Wingdings" w:cs="Wingdings" w:hint="default"/>
      </w:rPr>
    </w:lvl>
    <w:lvl w:ilvl="6" w:tplc="04180001">
      <w:start w:val="1"/>
      <w:numFmt w:val="bullet"/>
      <w:lvlText w:val=""/>
      <w:lvlJc w:val="left"/>
      <w:pPr>
        <w:tabs>
          <w:tab w:val="num" w:pos="5400"/>
        </w:tabs>
        <w:ind w:left="5400" w:hanging="360"/>
      </w:pPr>
      <w:rPr>
        <w:rFonts w:ascii="Symbol" w:hAnsi="Symbol" w:cs="Symbol" w:hint="default"/>
      </w:rPr>
    </w:lvl>
    <w:lvl w:ilvl="7" w:tplc="04180003">
      <w:start w:val="1"/>
      <w:numFmt w:val="bullet"/>
      <w:lvlText w:val="o"/>
      <w:lvlJc w:val="left"/>
      <w:pPr>
        <w:tabs>
          <w:tab w:val="num" w:pos="6120"/>
        </w:tabs>
        <w:ind w:left="6120" w:hanging="360"/>
      </w:pPr>
      <w:rPr>
        <w:rFonts w:ascii="Courier New" w:hAnsi="Courier New" w:cs="Courier New" w:hint="default"/>
      </w:rPr>
    </w:lvl>
    <w:lvl w:ilvl="8" w:tplc="04180005">
      <w:start w:val="1"/>
      <w:numFmt w:val="bullet"/>
      <w:lvlText w:val=""/>
      <w:lvlJc w:val="left"/>
      <w:pPr>
        <w:tabs>
          <w:tab w:val="num" w:pos="6840"/>
        </w:tabs>
        <w:ind w:left="6840" w:hanging="360"/>
      </w:pPr>
      <w:rPr>
        <w:rFonts w:ascii="Wingdings" w:hAnsi="Wingdings" w:cs="Wingdings" w:hint="default"/>
      </w:rPr>
    </w:lvl>
  </w:abstractNum>
  <w:abstractNum w:abstractNumId="7">
    <w:nsid w:val="25A279AB"/>
    <w:multiLevelType w:val="hybridMultilevel"/>
    <w:tmpl w:val="FA60E566"/>
    <w:lvl w:ilvl="0" w:tplc="546AC660">
      <w:start w:val="1"/>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8">
    <w:nsid w:val="2646111B"/>
    <w:multiLevelType w:val="hybridMultilevel"/>
    <w:tmpl w:val="0202796A"/>
    <w:lvl w:ilvl="0" w:tplc="04180007">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9">
    <w:nsid w:val="2E175C4F"/>
    <w:multiLevelType w:val="hybridMultilevel"/>
    <w:tmpl w:val="FB4C4BB4"/>
    <w:lvl w:ilvl="0" w:tplc="546AC660">
      <w:start w:val="1"/>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0">
    <w:nsid w:val="2EC573C4"/>
    <w:multiLevelType w:val="hybridMultilevel"/>
    <w:tmpl w:val="C3B2117A"/>
    <w:lvl w:ilvl="0" w:tplc="4AF62A86">
      <w:start w:val="5"/>
      <w:numFmt w:val="bullet"/>
      <w:lvlText w:val="-"/>
      <w:lvlJc w:val="left"/>
      <w:pPr>
        <w:ind w:left="1935" w:hanging="360"/>
      </w:pPr>
      <w:rPr>
        <w:rFonts w:ascii="Times New Roman" w:eastAsia="Times New Roman" w:hAnsi="Times New Roman" w:hint="default"/>
      </w:rPr>
    </w:lvl>
    <w:lvl w:ilvl="1" w:tplc="04180003">
      <w:start w:val="1"/>
      <w:numFmt w:val="bullet"/>
      <w:lvlText w:val="o"/>
      <w:lvlJc w:val="left"/>
      <w:pPr>
        <w:ind w:left="2655" w:hanging="360"/>
      </w:pPr>
      <w:rPr>
        <w:rFonts w:ascii="Courier New" w:hAnsi="Courier New" w:cs="Courier New" w:hint="default"/>
      </w:rPr>
    </w:lvl>
    <w:lvl w:ilvl="2" w:tplc="04180005">
      <w:start w:val="1"/>
      <w:numFmt w:val="bullet"/>
      <w:lvlText w:val=""/>
      <w:lvlJc w:val="left"/>
      <w:pPr>
        <w:ind w:left="3375" w:hanging="360"/>
      </w:pPr>
      <w:rPr>
        <w:rFonts w:ascii="Wingdings" w:hAnsi="Wingdings" w:cs="Wingdings" w:hint="default"/>
      </w:rPr>
    </w:lvl>
    <w:lvl w:ilvl="3" w:tplc="04180001">
      <w:start w:val="1"/>
      <w:numFmt w:val="bullet"/>
      <w:lvlText w:val=""/>
      <w:lvlJc w:val="left"/>
      <w:pPr>
        <w:ind w:left="4095" w:hanging="360"/>
      </w:pPr>
      <w:rPr>
        <w:rFonts w:ascii="Symbol" w:hAnsi="Symbol" w:cs="Symbol" w:hint="default"/>
      </w:rPr>
    </w:lvl>
    <w:lvl w:ilvl="4" w:tplc="04180003">
      <w:start w:val="1"/>
      <w:numFmt w:val="bullet"/>
      <w:lvlText w:val="o"/>
      <w:lvlJc w:val="left"/>
      <w:pPr>
        <w:ind w:left="4815" w:hanging="360"/>
      </w:pPr>
      <w:rPr>
        <w:rFonts w:ascii="Courier New" w:hAnsi="Courier New" w:cs="Courier New" w:hint="default"/>
      </w:rPr>
    </w:lvl>
    <w:lvl w:ilvl="5" w:tplc="04180005">
      <w:start w:val="1"/>
      <w:numFmt w:val="bullet"/>
      <w:lvlText w:val=""/>
      <w:lvlJc w:val="left"/>
      <w:pPr>
        <w:ind w:left="5535" w:hanging="360"/>
      </w:pPr>
      <w:rPr>
        <w:rFonts w:ascii="Wingdings" w:hAnsi="Wingdings" w:cs="Wingdings" w:hint="default"/>
      </w:rPr>
    </w:lvl>
    <w:lvl w:ilvl="6" w:tplc="04180001">
      <w:start w:val="1"/>
      <w:numFmt w:val="bullet"/>
      <w:lvlText w:val=""/>
      <w:lvlJc w:val="left"/>
      <w:pPr>
        <w:ind w:left="6255" w:hanging="360"/>
      </w:pPr>
      <w:rPr>
        <w:rFonts w:ascii="Symbol" w:hAnsi="Symbol" w:cs="Symbol" w:hint="default"/>
      </w:rPr>
    </w:lvl>
    <w:lvl w:ilvl="7" w:tplc="04180003">
      <w:start w:val="1"/>
      <w:numFmt w:val="bullet"/>
      <w:lvlText w:val="o"/>
      <w:lvlJc w:val="left"/>
      <w:pPr>
        <w:ind w:left="6975" w:hanging="360"/>
      </w:pPr>
      <w:rPr>
        <w:rFonts w:ascii="Courier New" w:hAnsi="Courier New" w:cs="Courier New" w:hint="default"/>
      </w:rPr>
    </w:lvl>
    <w:lvl w:ilvl="8" w:tplc="04180005">
      <w:start w:val="1"/>
      <w:numFmt w:val="bullet"/>
      <w:lvlText w:val=""/>
      <w:lvlJc w:val="left"/>
      <w:pPr>
        <w:ind w:left="7695" w:hanging="360"/>
      </w:pPr>
      <w:rPr>
        <w:rFonts w:ascii="Wingdings" w:hAnsi="Wingdings" w:cs="Wingdings" w:hint="default"/>
      </w:rPr>
    </w:lvl>
  </w:abstractNum>
  <w:abstractNum w:abstractNumId="11">
    <w:nsid w:val="2F116709"/>
    <w:multiLevelType w:val="hybridMultilevel"/>
    <w:tmpl w:val="0464C53A"/>
    <w:lvl w:ilvl="0" w:tplc="04180009">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2">
    <w:nsid w:val="3EC604CE"/>
    <w:multiLevelType w:val="hybridMultilevel"/>
    <w:tmpl w:val="1046C554"/>
    <w:lvl w:ilvl="0" w:tplc="0418000B">
      <w:start w:val="1"/>
      <w:numFmt w:val="bullet"/>
      <w:lvlText w:val=""/>
      <w:lvlJc w:val="left"/>
      <w:pPr>
        <w:tabs>
          <w:tab w:val="num" w:pos="720"/>
        </w:tabs>
        <w:ind w:left="720" w:hanging="360"/>
      </w:pPr>
      <w:rPr>
        <w:rFonts w:ascii="Wingdings" w:hAnsi="Wingdings" w:cs="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3">
    <w:nsid w:val="41D12982"/>
    <w:multiLevelType w:val="hybridMultilevel"/>
    <w:tmpl w:val="33328916"/>
    <w:lvl w:ilvl="0" w:tplc="ABB4BE82">
      <w:start w:val="1"/>
      <w:numFmt w:val="bullet"/>
      <w:lvlText w:val="•"/>
      <w:lvlJc w:val="left"/>
      <w:pPr>
        <w:tabs>
          <w:tab w:val="num" w:pos="720"/>
        </w:tabs>
        <w:ind w:left="720" w:hanging="360"/>
      </w:pPr>
      <w:rPr>
        <w:rFonts w:ascii="Georgia" w:hAnsi="Georgia" w:cs="Georgia" w:hint="default"/>
      </w:rPr>
    </w:lvl>
    <w:lvl w:ilvl="1" w:tplc="0BBCA5EA">
      <w:start w:val="1"/>
      <w:numFmt w:val="bullet"/>
      <w:lvlText w:val="•"/>
      <w:lvlJc w:val="left"/>
      <w:pPr>
        <w:tabs>
          <w:tab w:val="num" w:pos="1440"/>
        </w:tabs>
        <w:ind w:left="1440" w:hanging="360"/>
      </w:pPr>
      <w:rPr>
        <w:rFonts w:ascii="Georgia" w:hAnsi="Georgia" w:cs="Georgia" w:hint="default"/>
      </w:rPr>
    </w:lvl>
    <w:lvl w:ilvl="2" w:tplc="AE7C5ED0">
      <w:start w:val="1"/>
      <w:numFmt w:val="bullet"/>
      <w:lvlText w:val="•"/>
      <w:lvlJc w:val="left"/>
      <w:pPr>
        <w:tabs>
          <w:tab w:val="num" w:pos="2160"/>
        </w:tabs>
        <w:ind w:left="2160" w:hanging="360"/>
      </w:pPr>
      <w:rPr>
        <w:rFonts w:ascii="Georgia" w:hAnsi="Georgia" w:cs="Georgia" w:hint="default"/>
      </w:rPr>
    </w:lvl>
    <w:lvl w:ilvl="3" w:tplc="DC068F16">
      <w:start w:val="1"/>
      <w:numFmt w:val="bullet"/>
      <w:lvlText w:val="•"/>
      <w:lvlJc w:val="left"/>
      <w:pPr>
        <w:tabs>
          <w:tab w:val="num" w:pos="2880"/>
        </w:tabs>
        <w:ind w:left="2880" w:hanging="360"/>
      </w:pPr>
      <w:rPr>
        <w:rFonts w:ascii="Georgia" w:hAnsi="Georgia" w:cs="Georgia" w:hint="default"/>
      </w:rPr>
    </w:lvl>
    <w:lvl w:ilvl="4" w:tplc="BABE7A70">
      <w:start w:val="1"/>
      <w:numFmt w:val="bullet"/>
      <w:lvlText w:val="•"/>
      <w:lvlJc w:val="left"/>
      <w:pPr>
        <w:tabs>
          <w:tab w:val="num" w:pos="3600"/>
        </w:tabs>
        <w:ind w:left="3600" w:hanging="360"/>
      </w:pPr>
      <w:rPr>
        <w:rFonts w:ascii="Georgia" w:hAnsi="Georgia" w:cs="Georgia" w:hint="default"/>
      </w:rPr>
    </w:lvl>
    <w:lvl w:ilvl="5" w:tplc="B67419E8">
      <w:start w:val="1"/>
      <w:numFmt w:val="bullet"/>
      <w:lvlText w:val="•"/>
      <w:lvlJc w:val="left"/>
      <w:pPr>
        <w:tabs>
          <w:tab w:val="num" w:pos="4320"/>
        </w:tabs>
        <w:ind w:left="4320" w:hanging="360"/>
      </w:pPr>
      <w:rPr>
        <w:rFonts w:ascii="Georgia" w:hAnsi="Georgia" w:cs="Georgia" w:hint="default"/>
      </w:rPr>
    </w:lvl>
    <w:lvl w:ilvl="6" w:tplc="5B9E3F44">
      <w:start w:val="1"/>
      <w:numFmt w:val="bullet"/>
      <w:lvlText w:val="•"/>
      <w:lvlJc w:val="left"/>
      <w:pPr>
        <w:tabs>
          <w:tab w:val="num" w:pos="5040"/>
        </w:tabs>
        <w:ind w:left="5040" w:hanging="360"/>
      </w:pPr>
      <w:rPr>
        <w:rFonts w:ascii="Georgia" w:hAnsi="Georgia" w:cs="Georgia" w:hint="default"/>
      </w:rPr>
    </w:lvl>
    <w:lvl w:ilvl="7" w:tplc="66787664">
      <w:start w:val="1"/>
      <w:numFmt w:val="bullet"/>
      <w:lvlText w:val="•"/>
      <w:lvlJc w:val="left"/>
      <w:pPr>
        <w:tabs>
          <w:tab w:val="num" w:pos="5760"/>
        </w:tabs>
        <w:ind w:left="5760" w:hanging="360"/>
      </w:pPr>
      <w:rPr>
        <w:rFonts w:ascii="Georgia" w:hAnsi="Georgia" w:cs="Georgia" w:hint="default"/>
      </w:rPr>
    </w:lvl>
    <w:lvl w:ilvl="8" w:tplc="6CEACD12">
      <w:start w:val="1"/>
      <w:numFmt w:val="bullet"/>
      <w:lvlText w:val="•"/>
      <w:lvlJc w:val="left"/>
      <w:pPr>
        <w:tabs>
          <w:tab w:val="num" w:pos="6480"/>
        </w:tabs>
        <w:ind w:left="6480" w:hanging="360"/>
      </w:pPr>
      <w:rPr>
        <w:rFonts w:ascii="Georgia" w:hAnsi="Georgia" w:cs="Georgia" w:hint="default"/>
      </w:rPr>
    </w:lvl>
  </w:abstractNum>
  <w:abstractNum w:abstractNumId="14">
    <w:nsid w:val="433F1008"/>
    <w:multiLevelType w:val="multilevel"/>
    <w:tmpl w:val="348EAC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4C551BE0"/>
    <w:multiLevelType w:val="hybridMultilevel"/>
    <w:tmpl w:val="154A0CAC"/>
    <w:lvl w:ilvl="0" w:tplc="04180005">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6">
    <w:nsid w:val="4CDA1716"/>
    <w:multiLevelType w:val="hybridMultilevel"/>
    <w:tmpl w:val="BE08DA12"/>
    <w:lvl w:ilvl="0" w:tplc="546AC660">
      <w:start w:val="1"/>
      <w:numFmt w:val="bullet"/>
      <w:lvlText w:val="-"/>
      <w:lvlJc w:val="left"/>
      <w:pPr>
        <w:tabs>
          <w:tab w:val="num" w:pos="720"/>
        </w:tabs>
        <w:ind w:left="720" w:hanging="360"/>
      </w:pPr>
      <w:rPr>
        <w:rFonts w:ascii="Times New Roman" w:eastAsia="Times New Roman" w:hAnsi="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7">
    <w:nsid w:val="50882E09"/>
    <w:multiLevelType w:val="hybridMultilevel"/>
    <w:tmpl w:val="98DCACCA"/>
    <w:lvl w:ilvl="0" w:tplc="0418000B">
      <w:start w:val="1"/>
      <w:numFmt w:val="bullet"/>
      <w:lvlText w:val=""/>
      <w:lvlJc w:val="left"/>
      <w:pPr>
        <w:ind w:left="1440" w:hanging="360"/>
      </w:pPr>
      <w:rPr>
        <w:rFonts w:ascii="Wingdings" w:hAnsi="Wingdings" w:cs="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cs="Wingdings" w:hint="default"/>
      </w:rPr>
    </w:lvl>
    <w:lvl w:ilvl="3" w:tplc="04180001">
      <w:start w:val="1"/>
      <w:numFmt w:val="bullet"/>
      <w:lvlText w:val=""/>
      <w:lvlJc w:val="left"/>
      <w:pPr>
        <w:ind w:left="3600" w:hanging="360"/>
      </w:pPr>
      <w:rPr>
        <w:rFonts w:ascii="Symbol" w:hAnsi="Symbol" w:cs="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cs="Wingdings" w:hint="default"/>
      </w:rPr>
    </w:lvl>
    <w:lvl w:ilvl="6" w:tplc="04180001">
      <w:start w:val="1"/>
      <w:numFmt w:val="bullet"/>
      <w:lvlText w:val=""/>
      <w:lvlJc w:val="left"/>
      <w:pPr>
        <w:ind w:left="5760" w:hanging="360"/>
      </w:pPr>
      <w:rPr>
        <w:rFonts w:ascii="Symbol" w:hAnsi="Symbol" w:cs="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cs="Wingdings" w:hint="default"/>
      </w:rPr>
    </w:lvl>
  </w:abstractNum>
  <w:abstractNum w:abstractNumId="18">
    <w:nsid w:val="50B504E6"/>
    <w:multiLevelType w:val="hybridMultilevel"/>
    <w:tmpl w:val="348EAC8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9">
    <w:nsid w:val="5E2B70A2"/>
    <w:multiLevelType w:val="hybridMultilevel"/>
    <w:tmpl w:val="8446DD9C"/>
    <w:lvl w:ilvl="0" w:tplc="04180005">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0">
    <w:nsid w:val="63BC7089"/>
    <w:multiLevelType w:val="hybridMultilevel"/>
    <w:tmpl w:val="13CCD92A"/>
    <w:lvl w:ilvl="0" w:tplc="04180005">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1">
    <w:nsid w:val="673E0A67"/>
    <w:multiLevelType w:val="hybridMultilevel"/>
    <w:tmpl w:val="80EEA01E"/>
    <w:lvl w:ilvl="0" w:tplc="04180009">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2">
    <w:nsid w:val="73555BE7"/>
    <w:multiLevelType w:val="multilevel"/>
    <w:tmpl w:val="13CCD92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7492680E"/>
    <w:multiLevelType w:val="hybridMultilevel"/>
    <w:tmpl w:val="693CAA3C"/>
    <w:lvl w:ilvl="0" w:tplc="0418000B">
      <w:start w:val="1"/>
      <w:numFmt w:val="bullet"/>
      <w:lvlText w:val=""/>
      <w:lvlJc w:val="left"/>
      <w:pPr>
        <w:tabs>
          <w:tab w:val="num" w:pos="720"/>
        </w:tabs>
        <w:ind w:left="720" w:hanging="360"/>
      </w:pPr>
      <w:rPr>
        <w:rFonts w:ascii="Wingdings" w:hAnsi="Wingdings" w:cs="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24">
    <w:nsid w:val="751E5E62"/>
    <w:multiLevelType w:val="hybridMultilevel"/>
    <w:tmpl w:val="31FCFBA8"/>
    <w:lvl w:ilvl="0" w:tplc="0418000B">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5">
    <w:nsid w:val="7A9F0B92"/>
    <w:multiLevelType w:val="multilevel"/>
    <w:tmpl w:val="AC244D7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nsid w:val="7C371270"/>
    <w:multiLevelType w:val="hybridMultilevel"/>
    <w:tmpl w:val="C84C92F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7">
    <w:nsid w:val="7C7A29FF"/>
    <w:multiLevelType w:val="hybridMultilevel"/>
    <w:tmpl w:val="9FEE0C28"/>
    <w:lvl w:ilvl="0" w:tplc="0418000B">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8">
    <w:nsid w:val="7C897378"/>
    <w:multiLevelType w:val="hybridMultilevel"/>
    <w:tmpl w:val="40DA6BDE"/>
    <w:lvl w:ilvl="0" w:tplc="9A2280D0">
      <w:start w:val="5"/>
      <w:numFmt w:val="bullet"/>
      <w:lvlText w:val="-"/>
      <w:lvlJc w:val="left"/>
      <w:pPr>
        <w:ind w:left="1785" w:hanging="360"/>
      </w:pPr>
      <w:rPr>
        <w:rFonts w:ascii="Times New Roman" w:eastAsia="Times New Roman" w:hAnsi="Times New Roman" w:hint="default"/>
      </w:rPr>
    </w:lvl>
    <w:lvl w:ilvl="1" w:tplc="04180003">
      <w:start w:val="1"/>
      <w:numFmt w:val="bullet"/>
      <w:lvlText w:val="o"/>
      <w:lvlJc w:val="left"/>
      <w:pPr>
        <w:ind w:left="2505" w:hanging="360"/>
      </w:pPr>
      <w:rPr>
        <w:rFonts w:ascii="Courier New" w:hAnsi="Courier New" w:cs="Courier New" w:hint="default"/>
      </w:rPr>
    </w:lvl>
    <w:lvl w:ilvl="2" w:tplc="04180005">
      <w:start w:val="1"/>
      <w:numFmt w:val="bullet"/>
      <w:lvlText w:val=""/>
      <w:lvlJc w:val="left"/>
      <w:pPr>
        <w:ind w:left="3225" w:hanging="360"/>
      </w:pPr>
      <w:rPr>
        <w:rFonts w:ascii="Wingdings" w:hAnsi="Wingdings" w:cs="Wingdings" w:hint="default"/>
      </w:rPr>
    </w:lvl>
    <w:lvl w:ilvl="3" w:tplc="04180001">
      <w:start w:val="1"/>
      <w:numFmt w:val="bullet"/>
      <w:lvlText w:val=""/>
      <w:lvlJc w:val="left"/>
      <w:pPr>
        <w:ind w:left="3945" w:hanging="360"/>
      </w:pPr>
      <w:rPr>
        <w:rFonts w:ascii="Symbol" w:hAnsi="Symbol" w:cs="Symbol" w:hint="default"/>
      </w:rPr>
    </w:lvl>
    <w:lvl w:ilvl="4" w:tplc="04180003">
      <w:start w:val="1"/>
      <w:numFmt w:val="bullet"/>
      <w:lvlText w:val="o"/>
      <w:lvlJc w:val="left"/>
      <w:pPr>
        <w:ind w:left="4665" w:hanging="360"/>
      </w:pPr>
      <w:rPr>
        <w:rFonts w:ascii="Courier New" w:hAnsi="Courier New" w:cs="Courier New" w:hint="default"/>
      </w:rPr>
    </w:lvl>
    <w:lvl w:ilvl="5" w:tplc="04180005">
      <w:start w:val="1"/>
      <w:numFmt w:val="bullet"/>
      <w:lvlText w:val=""/>
      <w:lvlJc w:val="left"/>
      <w:pPr>
        <w:ind w:left="5385" w:hanging="360"/>
      </w:pPr>
      <w:rPr>
        <w:rFonts w:ascii="Wingdings" w:hAnsi="Wingdings" w:cs="Wingdings" w:hint="default"/>
      </w:rPr>
    </w:lvl>
    <w:lvl w:ilvl="6" w:tplc="04180001">
      <w:start w:val="1"/>
      <w:numFmt w:val="bullet"/>
      <w:lvlText w:val=""/>
      <w:lvlJc w:val="left"/>
      <w:pPr>
        <w:ind w:left="6105" w:hanging="360"/>
      </w:pPr>
      <w:rPr>
        <w:rFonts w:ascii="Symbol" w:hAnsi="Symbol" w:cs="Symbol" w:hint="default"/>
      </w:rPr>
    </w:lvl>
    <w:lvl w:ilvl="7" w:tplc="04180003">
      <w:start w:val="1"/>
      <w:numFmt w:val="bullet"/>
      <w:lvlText w:val="o"/>
      <w:lvlJc w:val="left"/>
      <w:pPr>
        <w:ind w:left="6825" w:hanging="360"/>
      </w:pPr>
      <w:rPr>
        <w:rFonts w:ascii="Courier New" w:hAnsi="Courier New" w:cs="Courier New" w:hint="default"/>
      </w:rPr>
    </w:lvl>
    <w:lvl w:ilvl="8" w:tplc="04180005">
      <w:start w:val="1"/>
      <w:numFmt w:val="bullet"/>
      <w:lvlText w:val=""/>
      <w:lvlJc w:val="left"/>
      <w:pPr>
        <w:ind w:left="7545" w:hanging="360"/>
      </w:pPr>
      <w:rPr>
        <w:rFonts w:ascii="Wingdings" w:hAnsi="Wingdings" w:cs="Wingdings" w:hint="default"/>
      </w:rPr>
    </w:lvl>
  </w:abstractNum>
  <w:abstractNum w:abstractNumId="29">
    <w:nsid w:val="7CCC6786"/>
    <w:multiLevelType w:val="hybridMultilevel"/>
    <w:tmpl w:val="868081F6"/>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num w:numId="1">
    <w:abstractNumId w:val="21"/>
  </w:num>
  <w:num w:numId="2">
    <w:abstractNumId w:val="11"/>
  </w:num>
  <w:num w:numId="3">
    <w:abstractNumId w:val="17"/>
  </w:num>
  <w:num w:numId="4">
    <w:abstractNumId w:val="24"/>
  </w:num>
  <w:num w:numId="5">
    <w:abstractNumId w:val="5"/>
  </w:num>
  <w:num w:numId="6">
    <w:abstractNumId w:val="15"/>
  </w:num>
  <w:num w:numId="7">
    <w:abstractNumId w:val="19"/>
  </w:num>
  <w:num w:numId="8">
    <w:abstractNumId w:val="26"/>
  </w:num>
  <w:num w:numId="9">
    <w:abstractNumId w:val="8"/>
  </w:num>
  <w:num w:numId="10">
    <w:abstractNumId w:val="10"/>
  </w:num>
  <w:num w:numId="11">
    <w:abstractNumId w:val="28"/>
  </w:num>
  <w:num w:numId="12">
    <w:abstractNumId w:val="0"/>
  </w:num>
  <w:num w:numId="13">
    <w:abstractNumId w:val="27"/>
  </w:num>
  <w:num w:numId="14">
    <w:abstractNumId w:val="20"/>
  </w:num>
  <w:num w:numId="15">
    <w:abstractNumId w:val="29"/>
  </w:num>
  <w:num w:numId="16">
    <w:abstractNumId w:val="18"/>
  </w:num>
  <w:num w:numId="17">
    <w:abstractNumId w:val="13"/>
  </w:num>
  <w:num w:numId="18">
    <w:abstractNumId w:val="2"/>
  </w:num>
  <w:num w:numId="19">
    <w:abstractNumId w:val="3"/>
  </w:num>
  <w:num w:numId="20">
    <w:abstractNumId w:val="7"/>
  </w:num>
  <w:num w:numId="21">
    <w:abstractNumId w:val="9"/>
  </w:num>
  <w:num w:numId="22">
    <w:abstractNumId w:val="16"/>
  </w:num>
  <w:num w:numId="23">
    <w:abstractNumId w:val="14"/>
  </w:num>
  <w:num w:numId="24">
    <w:abstractNumId w:val="22"/>
  </w:num>
  <w:num w:numId="25">
    <w:abstractNumId w:val="23"/>
  </w:num>
  <w:num w:numId="26">
    <w:abstractNumId w:val="12"/>
  </w:num>
  <w:num w:numId="27">
    <w:abstractNumId w:val="4"/>
  </w:num>
  <w:num w:numId="28">
    <w:abstractNumId w:val="25"/>
  </w:num>
  <w:num w:numId="29">
    <w:abstractNumId w:val="1"/>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5CCB"/>
    <w:rsid w:val="000035FD"/>
    <w:rsid w:val="000071E1"/>
    <w:rsid w:val="00011CEF"/>
    <w:rsid w:val="00011F41"/>
    <w:rsid w:val="00013A03"/>
    <w:rsid w:val="00017754"/>
    <w:rsid w:val="00021896"/>
    <w:rsid w:val="00026B6B"/>
    <w:rsid w:val="0003178C"/>
    <w:rsid w:val="00032978"/>
    <w:rsid w:val="0003321A"/>
    <w:rsid w:val="00033A85"/>
    <w:rsid w:val="00037BEA"/>
    <w:rsid w:val="00037FA5"/>
    <w:rsid w:val="00040499"/>
    <w:rsid w:val="00041B31"/>
    <w:rsid w:val="000421D0"/>
    <w:rsid w:val="0004385B"/>
    <w:rsid w:val="00044EB4"/>
    <w:rsid w:val="0004621F"/>
    <w:rsid w:val="00047FBA"/>
    <w:rsid w:val="00053135"/>
    <w:rsid w:val="00053884"/>
    <w:rsid w:val="0005494B"/>
    <w:rsid w:val="00055262"/>
    <w:rsid w:val="000560C4"/>
    <w:rsid w:val="00056CD9"/>
    <w:rsid w:val="00057451"/>
    <w:rsid w:val="000576F1"/>
    <w:rsid w:val="0006032E"/>
    <w:rsid w:val="00066A62"/>
    <w:rsid w:val="00066D76"/>
    <w:rsid w:val="00067091"/>
    <w:rsid w:val="000671D1"/>
    <w:rsid w:val="00067E73"/>
    <w:rsid w:val="000748D8"/>
    <w:rsid w:val="00074D05"/>
    <w:rsid w:val="00076893"/>
    <w:rsid w:val="000770A1"/>
    <w:rsid w:val="00077F9C"/>
    <w:rsid w:val="00081A09"/>
    <w:rsid w:val="00081E48"/>
    <w:rsid w:val="00085B6B"/>
    <w:rsid w:val="00091615"/>
    <w:rsid w:val="00093C07"/>
    <w:rsid w:val="0009489A"/>
    <w:rsid w:val="00094B01"/>
    <w:rsid w:val="000957F6"/>
    <w:rsid w:val="00097985"/>
    <w:rsid w:val="000A08FF"/>
    <w:rsid w:val="000A0B8B"/>
    <w:rsid w:val="000A201C"/>
    <w:rsid w:val="000A2621"/>
    <w:rsid w:val="000A4ACC"/>
    <w:rsid w:val="000A6367"/>
    <w:rsid w:val="000B0671"/>
    <w:rsid w:val="000B20A2"/>
    <w:rsid w:val="000B2CCD"/>
    <w:rsid w:val="000B59E8"/>
    <w:rsid w:val="000C1702"/>
    <w:rsid w:val="000D38C8"/>
    <w:rsid w:val="000D4925"/>
    <w:rsid w:val="000D4F5D"/>
    <w:rsid w:val="000D5D90"/>
    <w:rsid w:val="000E0FCF"/>
    <w:rsid w:val="000E10F8"/>
    <w:rsid w:val="000E15C4"/>
    <w:rsid w:val="000E4DB5"/>
    <w:rsid w:val="000E53A6"/>
    <w:rsid w:val="000E5BB7"/>
    <w:rsid w:val="000F3339"/>
    <w:rsid w:val="000F4F06"/>
    <w:rsid w:val="000F5455"/>
    <w:rsid w:val="001006B6"/>
    <w:rsid w:val="00100932"/>
    <w:rsid w:val="0010595E"/>
    <w:rsid w:val="0011267F"/>
    <w:rsid w:val="001141A1"/>
    <w:rsid w:val="00114A5A"/>
    <w:rsid w:val="00122FAD"/>
    <w:rsid w:val="00124327"/>
    <w:rsid w:val="001245F5"/>
    <w:rsid w:val="00124AA1"/>
    <w:rsid w:val="0012585D"/>
    <w:rsid w:val="0013366A"/>
    <w:rsid w:val="001360EB"/>
    <w:rsid w:val="00136F4B"/>
    <w:rsid w:val="001435CD"/>
    <w:rsid w:val="00145CA9"/>
    <w:rsid w:val="0015045F"/>
    <w:rsid w:val="0015048F"/>
    <w:rsid w:val="00152D28"/>
    <w:rsid w:val="00152F23"/>
    <w:rsid w:val="00160238"/>
    <w:rsid w:val="00160CCC"/>
    <w:rsid w:val="00167B4C"/>
    <w:rsid w:val="001701AB"/>
    <w:rsid w:val="001710DD"/>
    <w:rsid w:val="00171B3C"/>
    <w:rsid w:val="00172538"/>
    <w:rsid w:val="001807F0"/>
    <w:rsid w:val="00180A14"/>
    <w:rsid w:val="00181E25"/>
    <w:rsid w:val="00182F90"/>
    <w:rsid w:val="00190EEA"/>
    <w:rsid w:val="0019135B"/>
    <w:rsid w:val="00192AD3"/>
    <w:rsid w:val="0019450A"/>
    <w:rsid w:val="00196855"/>
    <w:rsid w:val="00196A32"/>
    <w:rsid w:val="001A45D7"/>
    <w:rsid w:val="001A4FDC"/>
    <w:rsid w:val="001B43E5"/>
    <w:rsid w:val="001B4A0D"/>
    <w:rsid w:val="001B4B93"/>
    <w:rsid w:val="001C0991"/>
    <w:rsid w:val="001C3428"/>
    <w:rsid w:val="001C3528"/>
    <w:rsid w:val="001C3E6C"/>
    <w:rsid w:val="001C447F"/>
    <w:rsid w:val="001C7151"/>
    <w:rsid w:val="001C7675"/>
    <w:rsid w:val="001C79EF"/>
    <w:rsid w:val="001C7FEA"/>
    <w:rsid w:val="001D18EE"/>
    <w:rsid w:val="001D2D74"/>
    <w:rsid w:val="001D3289"/>
    <w:rsid w:val="001D5C3E"/>
    <w:rsid w:val="001E0505"/>
    <w:rsid w:val="001E104F"/>
    <w:rsid w:val="001F05B6"/>
    <w:rsid w:val="001F6E01"/>
    <w:rsid w:val="00201CC7"/>
    <w:rsid w:val="00203304"/>
    <w:rsid w:val="00203C5A"/>
    <w:rsid w:val="002051CE"/>
    <w:rsid w:val="00206980"/>
    <w:rsid w:val="00206B15"/>
    <w:rsid w:val="00212B00"/>
    <w:rsid w:val="00212D22"/>
    <w:rsid w:val="0021565D"/>
    <w:rsid w:val="00220947"/>
    <w:rsid w:val="0022373F"/>
    <w:rsid w:val="00223C7D"/>
    <w:rsid w:val="00224867"/>
    <w:rsid w:val="00227EF8"/>
    <w:rsid w:val="00227F86"/>
    <w:rsid w:val="002324C6"/>
    <w:rsid w:val="00235384"/>
    <w:rsid w:val="00254973"/>
    <w:rsid w:val="00257EB9"/>
    <w:rsid w:val="0026365B"/>
    <w:rsid w:val="00271FCC"/>
    <w:rsid w:val="00272C96"/>
    <w:rsid w:val="002743D4"/>
    <w:rsid w:val="0027449C"/>
    <w:rsid w:val="002752CB"/>
    <w:rsid w:val="00277447"/>
    <w:rsid w:val="00280877"/>
    <w:rsid w:val="00280E2D"/>
    <w:rsid w:val="0028278A"/>
    <w:rsid w:val="00283D9F"/>
    <w:rsid w:val="002854E7"/>
    <w:rsid w:val="0028611B"/>
    <w:rsid w:val="002902F1"/>
    <w:rsid w:val="00293D33"/>
    <w:rsid w:val="00293D43"/>
    <w:rsid w:val="00294921"/>
    <w:rsid w:val="0029516D"/>
    <w:rsid w:val="00295A8A"/>
    <w:rsid w:val="002A2D7F"/>
    <w:rsid w:val="002A453D"/>
    <w:rsid w:val="002A4CAC"/>
    <w:rsid w:val="002A529E"/>
    <w:rsid w:val="002A58B4"/>
    <w:rsid w:val="002A5F24"/>
    <w:rsid w:val="002B270E"/>
    <w:rsid w:val="002B3B05"/>
    <w:rsid w:val="002B43B8"/>
    <w:rsid w:val="002B55D1"/>
    <w:rsid w:val="002B65AF"/>
    <w:rsid w:val="002B6D4E"/>
    <w:rsid w:val="002C0D29"/>
    <w:rsid w:val="002C2D81"/>
    <w:rsid w:val="002C5E62"/>
    <w:rsid w:val="002D29D9"/>
    <w:rsid w:val="002D37B5"/>
    <w:rsid w:val="002E0D23"/>
    <w:rsid w:val="002E1C5A"/>
    <w:rsid w:val="002E23A9"/>
    <w:rsid w:val="002E49D7"/>
    <w:rsid w:val="002F3A32"/>
    <w:rsid w:val="002F7C14"/>
    <w:rsid w:val="003002EA"/>
    <w:rsid w:val="00300A3E"/>
    <w:rsid w:val="00301C51"/>
    <w:rsid w:val="00305721"/>
    <w:rsid w:val="00305C69"/>
    <w:rsid w:val="00306F3E"/>
    <w:rsid w:val="00312286"/>
    <w:rsid w:val="003130BB"/>
    <w:rsid w:val="00315B3C"/>
    <w:rsid w:val="003178E2"/>
    <w:rsid w:val="00320B57"/>
    <w:rsid w:val="003220E0"/>
    <w:rsid w:val="00323B95"/>
    <w:rsid w:val="00323CBB"/>
    <w:rsid w:val="00326A0B"/>
    <w:rsid w:val="00334F8B"/>
    <w:rsid w:val="00335268"/>
    <w:rsid w:val="00335566"/>
    <w:rsid w:val="00340E30"/>
    <w:rsid w:val="00341749"/>
    <w:rsid w:val="00342588"/>
    <w:rsid w:val="00344709"/>
    <w:rsid w:val="0034483A"/>
    <w:rsid w:val="003547E1"/>
    <w:rsid w:val="00355008"/>
    <w:rsid w:val="003606A7"/>
    <w:rsid w:val="0036115E"/>
    <w:rsid w:val="0036142D"/>
    <w:rsid w:val="00361DF2"/>
    <w:rsid w:val="00372159"/>
    <w:rsid w:val="00373E5A"/>
    <w:rsid w:val="00381DF3"/>
    <w:rsid w:val="0038236A"/>
    <w:rsid w:val="00390E55"/>
    <w:rsid w:val="0039286F"/>
    <w:rsid w:val="00393A41"/>
    <w:rsid w:val="003A2AF4"/>
    <w:rsid w:val="003A64F2"/>
    <w:rsid w:val="003A6B70"/>
    <w:rsid w:val="003A79B1"/>
    <w:rsid w:val="003B52FC"/>
    <w:rsid w:val="003B539B"/>
    <w:rsid w:val="003B5B8D"/>
    <w:rsid w:val="003B7E31"/>
    <w:rsid w:val="003C007B"/>
    <w:rsid w:val="003C06FE"/>
    <w:rsid w:val="003C0750"/>
    <w:rsid w:val="003C3C26"/>
    <w:rsid w:val="003C62EC"/>
    <w:rsid w:val="003C7E5A"/>
    <w:rsid w:val="003D2C3D"/>
    <w:rsid w:val="003D480A"/>
    <w:rsid w:val="003D6B89"/>
    <w:rsid w:val="003D6D88"/>
    <w:rsid w:val="003D73A9"/>
    <w:rsid w:val="003E27E4"/>
    <w:rsid w:val="003E2F89"/>
    <w:rsid w:val="003E3529"/>
    <w:rsid w:val="003E3533"/>
    <w:rsid w:val="003E522E"/>
    <w:rsid w:val="003F1D6A"/>
    <w:rsid w:val="003F2014"/>
    <w:rsid w:val="00401DB2"/>
    <w:rsid w:val="00401EFF"/>
    <w:rsid w:val="00403630"/>
    <w:rsid w:val="00410A58"/>
    <w:rsid w:val="00410C12"/>
    <w:rsid w:val="00411D88"/>
    <w:rsid w:val="004130D4"/>
    <w:rsid w:val="00413D31"/>
    <w:rsid w:val="00415465"/>
    <w:rsid w:val="00415B88"/>
    <w:rsid w:val="004167D5"/>
    <w:rsid w:val="00416EFF"/>
    <w:rsid w:val="004174E1"/>
    <w:rsid w:val="00417509"/>
    <w:rsid w:val="0042057A"/>
    <w:rsid w:val="00420E71"/>
    <w:rsid w:val="00421720"/>
    <w:rsid w:val="0042222F"/>
    <w:rsid w:val="00425E74"/>
    <w:rsid w:val="00431AE9"/>
    <w:rsid w:val="00431E3D"/>
    <w:rsid w:val="00431F7A"/>
    <w:rsid w:val="00432DAD"/>
    <w:rsid w:val="00441F6A"/>
    <w:rsid w:val="00442262"/>
    <w:rsid w:val="00443B3D"/>
    <w:rsid w:val="00444715"/>
    <w:rsid w:val="00444C7E"/>
    <w:rsid w:val="00445052"/>
    <w:rsid w:val="004450B1"/>
    <w:rsid w:val="004539EF"/>
    <w:rsid w:val="00455801"/>
    <w:rsid w:val="004574E9"/>
    <w:rsid w:val="00457635"/>
    <w:rsid w:val="00461D88"/>
    <w:rsid w:val="00462F8E"/>
    <w:rsid w:val="00462FE0"/>
    <w:rsid w:val="004630F0"/>
    <w:rsid w:val="004653A6"/>
    <w:rsid w:val="00470317"/>
    <w:rsid w:val="0047573A"/>
    <w:rsid w:val="00476052"/>
    <w:rsid w:val="004800DF"/>
    <w:rsid w:val="004829BB"/>
    <w:rsid w:val="00484634"/>
    <w:rsid w:val="00484E3D"/>
    <w:rsid w:val="004851C6"/>
    <w:rsid w:val="004852EB"/>
    <w:rsid w:val="004854A6"/>
    <w:rsid w:val="0048785B"/>
    <w:rsid w:val="00492AF2"/>
    <w:rsid w:val="00492EE0"/>
    <w:rsid w:val="004941FB"/>
    <w:rsid w:val="00494A26"/>
    <w:rsid w:val="00496266"/>
    <w:rsid w:val="00496474"/>
    <w:rsid w:val="00496BB2"/>
    <w:rsid w:val="004B77AD"/>
    <w:rsid w:val="004C31B0"/>
    <w:rsid w:val="004D0218"/>
    <w:rsid w:val="004D0E62"/>
    <w:rsid w:val="004D0FD0"/>
    <w:rsid w:val="004D6E55"/>
    <w:rsid w:val="004E33C4"/>
    <w:rsid w:val="004E6C38"/>
    <w:rsid w:val="004F02A5"/>
    <w:rsid w:val="004F03F9"/>
    <w:rsid w:val="004F0F83"/>
    <w:rsid w:val="004F14C6"/>
    <w:rsid w:val="004F46D9"/>
    <w:rsid w:val="004F51AC"/>
    <w:rsid w:val="004F51F7"/>
    <w:rsid w:val="004F64EB"/>
    <w:rsid w:val="00502C09"/>
    <w:rsid w:val="0050596B"/>
    <w:rsid w:val="0050683D"/>
    <w:rsid w:val="005075D5"/>
    <w:rsid w:val="00511D01"/>
    <w:rsid w:val="00513D26"/>
    <w:rsid w:val="00514C13"/>
    <w:rsid w:val="0051501D"/>
    <w:rsid w:val="00517C83"/>
    <w:rsid w:val="0052207F"/>
    <w:rsid w:val="005220C9"/>
    <w:rsid w:val="005230B1"/>
    <w:rsid w:val="00523332"/>
    <w:rsid w:val="00523E71"/>
    <w:rsid w:val="00524547"/>
    <w:rsid w:val="00527283"/>
    <w:rsid w:val="00534613"/>
    <w:rsid w:val="00535F90"/>
    <w:rsid w:val="005415F8"/>
    <w:rsid w:val="005417D7"/>
    <w:rsid w:val="005435F0"/>
    <w:rsid w:val="00543C92"/>
    <w:rsid w:val="0054451D"/>
    <w:rsid w:val="005445FE"/>
    <w:rsid w:val="00547926"/>
    <w:rsid w:val="00551C0D"/>
    <w:rsid w:val="00555886"/>
    <w:rsid w:val="005602D3"/>
    <w:rsid w:val="005650AE"/>
    <w:rsid w:val="005656BE"/>
    <w:rsid w:val="0056789C"/>
    <w:rsid w:val="00567930"/>
    <w:rsid w:val="00570782"/>
    <w:rsid w:val="00573460"/>
    <w:rsid w:val="005747F1"/>
    <w:rsid w:val="005816BF"/>
    <w:rsid w:val="00583F5C"/>
    <w:rsid w:val="00590F83"/>
    <w:rsid w:val="00591F11"/>
    <w:rsid w:val="0059246C"/>
    <w:rsid w:val="005976AE"/>
    <w:rsid w:val="005A08B8"/>
    <w:rsid w:val="005A11F7"/>
    <w:rsid w:val="005A1549"/>
    <w:rsid w:val="005A4554"/>
    <w:rsid w:val="005A4955"/>
    <w:rsid w:val="005A6840"/>
    <w:rsid w:val="005B0D2D"/>
    <w:rsid w:val="005B154B"/>
    <w:rsid w:val="005B1CFA"/>
    <w:rsid w:val="005C2785"/>
    <w:rsid w:val="005C3B81"/>
    <w:rsid w:val="005C4257"/>
    <w:rsid w:val="005C5C05"/>
    <w:rsid w:val="005C675B"/>
    <w:rsid w:val="005C67C9"/>
    <w:rsid w:val="005C717B"/>
    <w:rsid w:val="005D0C3E"/>
    <w:rsid w:val="005D3CC7"/>
    <w:rsid w:val="005D4390"/>
    <w:rsid w:val="005D5DFA"/>
    <w:rsid w:val="005D6E1C"/>
    <w:rsid w:val="005E0983"/>
    <w:rsid w:val="005F0459"/>
    <w:rsid w:val="005F3D3C"/>
    <w:rsid w:val="005F46CD"/>
    <w:rsid w:val="005F65B0"/>
    <w:rsid w:val="00600C56"/>
    <w:rsid w:val="00603207"/>
    <w:rsid w:val="00606D34"/>
    <w:rsid w:val="0060753E"/>
    <w:rsid w:val="00607B89"/>
    <w:rsid w:val="00616DDE"/>
    <w:rsid w:val="00616F44"/>
    <w:rsid w:val="006171B7"/>
    <w:rsid w:val="00621265"/>
    <w:rsid w:val="00622192"/>
    <w:rsid w:val="00625E6E"/>
    <w:rsid w:val="00631B00"/>
    <w:rsid w:val="0063611E"/>
    <w:rsid w:val="00636A5F"/>
    <w:rsid w:val="00637CB8"/>
    <w:rsid w:val="00650660"/>
    <w:rsid w:val="00650E13"/>
    <w:rsid w:val="00652EA9"/>
    <w:rsid w:val="0065585A"/>
    <w:rsid w:val="00656CF3"/>
    <w:rsid w:val="00664E65"/>
    <w:rsid w:val="00667B4E"/>
    <w:rsid w:val="00673A47"/>
    <w:rsid w:val="00673BC5"/>
    <w:rsid w:val="00680403"/>
    <w:rsid w:val="00683A9B"/>
    <w:rsid w:val="00684719"/>
    <w:rsid w:val="00685078"/>
    <w:rsid w:val="00692F1A"/>
    <w:rsid w:val="00693909"/>
    <w:rsid w:val="0069536D"/>
    <w:rsid w:val="00695842"/>
    <w:rsid w:val="006A1AC0"/>
    <w:rsid w:val="006A28AF"/>
    <w:rsid w:val="006A2AD8"/>
    <w:rsid w:val="006A2B9C"/>
    <w:rsid w:val="006A374D"/>
    <w:rsid w:val="006A41A8"/>
    <w:rsid w:val="006A66BB"/>
    <w:rsid w:val="006A67A2"/>
    <w:rsid w:val="006A765B"/>
    <w:rsid w:val="006B759D"/>
    <w:rsid w:val="006B760E"/>
    <w:rsid w:val="006C1088"/>
    <w:rsid w:val="006C153D"/>
    <w:rsid w:val="006C3B99"/>
    <w:rsid w:val="006C5031"/>
    <w:rsid w:val="006D09B4"/>
    <w:rsid w:val="006D0EAD"/>
    <w:rsid w:val="006D1BC7"/>
    <w:rsid w:val="006D2433"/>
    <w:rsid w:val="006D45D2"/>
    <w:rsid w:val="006D58B0"/>
    <w:rsid w:val="006D610A"/>
    <w:rsid w:val="006D72CE"/>
    <w:rsid w:val="006E00A4"/>
    <w:rsid w:val="006E260A"/>
    <w:rsid w:val="006E3562"/>
    <w:rsid w:val="006E3F4F"/>
    <w:rsid w:val="006E79FB"/>
    <w:rsid w:val="006F7B9F"/>
    <w:rsid w:val="007000CA"/>
    <w:rsid w:val="007001E9"/>
    <w:rsid w:val="007021C8"/>
    <w:rsid w:val="00702A6E"/>
    <w:rsid w:val="00703CFD"/>
    <w:rsid w:val="00705117"/>
    <w:rsid w:val="00705A79"/>
    <w:rsid w:val="00705FF2"/>
    <w:rsid w:val="0070672E"/>
    <w:rsid w:val="0070681E"/>
    <w:rsid w:val="00707B78"/>
    <w:rsid w:val="007105FE"/>
    <w:rsid w:val="0071120D"/>
    <w:rsid w:val="0071204A"/>
    <w:rsid w:val="00712DD5"/>
    <w:rsid w:val="00712EE1"/>
    <w:rsid w:val="00713B7C"/>
    <w:rsid w:val="007155D8"/>
    <w:rsid w:val="007156BF"/>
    <w:rsid w:val="00720F09"/>
    <w:rsid w:val="00725114"/>
    <w:rsid w:val="00725C83"/>
    <w:rsid w:val="0072737C"/>
    <w:rsid w:val="0073059C"/>
    <w:rsid w:val="00731508"/>
    <w:rsid w:val="00734551"/>
    <w:rsid w:val="00735579"/>
    <w:rsid w:val="00740397"/>
    <w:rsid w:val="00741B6F"/>
    <w:rsid w:val="00741BE6"/>
    <w:rsid w:val="00744F91"/>
    <w:rsid w:val="00745284"/>
    <w:rsid w:val="00751B10"/>
    <w:rsid w:val="00753982"/>
    <w:rsid w:val="00754B07"/>
    <w:rsid w:val="00754D29"/>
    <w:rsid w:val="00755E62"/>
    <w:rsid w:val="00756A3D"/>
    <w:rsid w:val="0075704E"/>
    <w:rsid w:val="0076288C"/>
    <w:rsid w:val="00763C7F"/>
    <w:rsid w:val="00765E1E"/>
    <w:rsid w:val="00766B5A"/>
    <w:rsid w:val="007731CD"/>
    <w:rsid w:val="00773FE8"/>
    <w:rsid w:val="007778A0"/>
    <w:rsid w:val="00782A5C"/>
    <w:rsid w:val="00783BD5"/>
    <w:rsid w:val="0078442A"/>
    <w:rsid w:val="0079329B"/>
    <w:rsid w:val="0079379B"/>
    <w:rsid w:val="00793DA1"/>
    <w:rsid w:val="007957F5"/>
    <w:rsid w:val="00797B35"/>
    <w:rsid w:val="007A666D"/>
    <w:rsid w:val="007A6B52"/>
    <w:rsid w:val="007B14C8"/>
    <w:rsid w:val="007B29FA"/>
    <w:rsid w:val="007B2E6E"/>
    <w:rsid w:val="007B3C4C"/>
    <w:rsid w:val="007B5F0D"/>
    <w:rsid w:val="007C08A2"/>
    <w:rsid w:val="007C47DA"/>
    <w:rsid w:val="007C5DAD"/>
    <w:rsid w:val="007C6B18"/>
    <w:rsid w:val="007D53E9"/>
    <w:rsid w:val="007D5FB3"/>
    <w:rsid w:val="007D6582"/>
    <w:rsid w:val="007D7863"/>
    <w:rsid w:val="007E5CCB"/>
    <w:rsid w:val="007E5D48"/>
    <w:rsid w:val="007E671B"/>
    <w:rsid w:val="007F4C12"/>
    <w:rsid w:val="007F61E6"/>
    <w:rsid w:val="007F64A4"/>
    <w:rsid w:val="007F75E1"/>
    <w:rsid w:val="00803D6D"/>
    <w:rsid w:val="008107F5"/>
    <w:rsid w:val="00811D04"/>
    <w:rsid w:val="00812000"/>
    <w:rsid w:val="008156A7"/>
    <w:rsid w:val="00815DB7"/>
    <w:rsid w:val="0081720A"/>
    <w:rsid w:val="00817302"/>
    <w:rsid w:val="00824019"/>
    <w:rsid w:val="00830B72"/>
    <w:rsid w:val="008313A3"/>
    <w:rsid w:val="00831F7B"/>
    <w:rsid w:val="00832DE0"/>
    <w:rsid w:val="0083301F"/>
    <w:rsid w:val="00843340"/>
    <w:rsid w:val="008439C5"/>
    <w:rsid w:val="00845576"/>
    <w:rsid w:val="00847B31"/>
    <w:rsid w:val="008526AB"/>
    <w:rsid w:val="00852F49"/>
    <w:rsid w:val="00853F66"/>
    <w:rsid w:val="00854558"/>
    <w:rsid w:val="0085719D"/>
    <w:rsid w:val="00861A68"/>
    <w:rsid w:val="00861F39"/>
    <w:rsid w:val="00862B0B"/>
    <w:rsid w:val="00863166"/>
    <w:rsid w:val="00863C2E"/>
    <w:rsid w:val="00863E12"/>
    <w:rsid w:val="00864CE6"/>
    <w:rsid w:val="00874C14"/>
    <w:rsid w:val="00876C9D"/>
    <w:rsid w:val="008821B5"/>
    <w:rsid w:val="00882835"/>
    <w:rsid w:val="00886380"/>
    <w:rsid w:val="008872AC"/>
    <w:rsid w:val="008922F5"/>
    <w:rsid w:val="0089254E"/>
    <w:rsid w:val="008926CF"/>
    <w:rsid w:val="00893B3A"/>
    <w:rsid w:val="00894633"/>
    <w:rsid w:val="00896546"/>
    <w:rsid w:val="00897E57"/>
    <w:rsid w:val="008A03B0"/>
    <w:rsid w:val="008A0A30"/>
    <w:rsid w:val="008A2F7F"/>
    <w:rsid w:val="008A5010"/>
    <w:rsid w:val="008A6A27"/>
    <w:rsid w:val="008B0CD7"/>
    <w:rsid w:val="008B1109"/>
    <w:rsid w:val="008B16A4"/>
    <w:rsid w:val="008B1BA7"/>
    <w:rsid w:val="008B2712"/>
    <w:rsid w:val="008B37DD"/>
    <w:rsid w:val="008B5FDF"/>
    <w:rsid w:val="008B6589"/>
    <w:rsid w:val="008B71C1"/>
    <w:rsid w:val="008B770D"/>
    <w:rsid w:val="008C7368"/>
    <w:rsid w:val="008D0C19"/>
    <w:rsid w:val="008D493D"/>
    <w:rsid w:val="008D5600"/>
    <w:rsid w:val="008D5B51"/>
    <w:rsid w:val="008E147C"/>
    <w:rsid w:val="008E333E"/>
    <w:rsid w:val="008E39F6"/>
    <w:rsid w:val="008E4BCD"/>
    <w:rsid w:val="008E4E41"/>
    <w:rsid w:val="008E675C"/>
    <w:rsid w:val="008E6A46"/>
    <w:rsid w:val="008E7C2A"/>
    <w:rsid w:val="008F2261"/>
    <w:rsid w:val="008F2E4D"/>
    <w:rsid w:val="009003A6"/>
    <w:rsid w:val="00900829"/>
    <w:rsid w:val="00903E72"/>
    <w:rsid w:val="0090763E"/>
    <w:rsid w:val="00910B52"/>
    <w:rsid w:val="00914443"/>
    <w:rsid w:val="00914DFF"/>
    <w:rsid w:val="00915865"/>
    <w:rsid w:val="00917990"/>
    <w:rsid w:val="00920290"/>
    <w:rsid w:val="0092091B"/>
    <w:rsid w:val="00923CD0"/>
    <w:rsid w:val="00925002"/>
    <w:rsid w:val="00925596"/>
    <w:rsid w:val="009322F8"/>
    <w:rsid w:val="0093310F"/>
    <w:rsid w:val="00933AEB"/>
    <w:rsid w:val="009354AF"/>
    <w:rsid w:val="009370F0"/>
    <w:rsid w:val="00940324"/>
    <w:rsid w:val="00940AF1"/>
    <w:rsid w:val="009425EF"/>
    <w:rsid w:val="00943FBD"/>
    <w:rsid w:val="009453B0"/>
    <w:rsid w:val="0094669A"/>
    <w:rsid w:val="009469E3"/>
    <w:rsid w:val="00951128"/>
    <w:rsid w:val="00952746"/>
    <w:rsid w:val="00962451"/>
    <w:rsid w:val="00962719"/>
    <w:rsid w:val="00963B30"/>
    <w:rsid w:val="00965783"/>
    <w:rsid w:val="00965F56"/>
    <w:rsid w:val="00966825"/>
    <w:rsid w:val="0096701B"/>
    <w:rsid w:val="00970E16"/>
    <w:rsid w:val="009719CE"/>
    <w:rsid w:val="00974C99"/>
    <w:rsid w:val="009753FE"/>
    <w:rsid w:val="0098369A"/>
    <w:rsid w:val="00985362"/>
    <w:rsid w:val="00987D48"/>
    <w:rsid w:val="00991FA7"/>
    <w:rsid w:val="00993893"/>
    <w:rsid w:val="0099686C"/>
    <w:rsid w:val="009968C4"/>
    <w:rsid w:val="00997292"/>
    <w:rsid w:val="0099734A"/>
    <w:rsid w:val="009A0AC0"/>
    <w:rsid w:val="009A49FE"/>
    <w:rsid w:val="009A5909"/>
    <w:rsid w:val="009B15EF"/>
    <w:rsid w:val="009C01D9"/>
    <w:rsid w:val="009C0731"/>
    <w:rsid w:val="009C429D"/>
    <w:rsid w:val="009C5E2F"/>
    <w:rsid w:val="009D264A"/>
    <w:rsid w:val="009D4D69"/>
    <w:rsid w:val="009D7F37"/>
    <w:rsid w:val="009E2959"/>
    <w:rsid w:val="009E2E73"/>
    <w:rsid w:val="009E3596"/>
    <w:rsid w:val="009E3F05"/>
    <w:rsid w:val="009F1D23"/>
    <w:rsid w:val="009F1E3C"/>
    <w:rsid w:val="009F41A6"/>
    <w:rsid w:val="009F4DE0"/>
    <w:rsid w:val="009F5BA8"/>
    <w:rsid w:val="009F7B3B"/>
    <w:rsid w:val="00A00912"/>
    <w:rsid w:val="00A02C51"/>
    <w:rsid w:val="00A0430F"/>
    <w:rsid w:val="00A05F19"/>
    <w:rsid w:val="00A0710E"/>
    <w:rsid w:val="00A10275"/>
    <w:rsid w:val="00A11901"/>
    <w:rsid w:val="00A11B36"/>
    <w:rsid w:val="00A12BFE"/>
    <w:rsid w:val="00A12C4D"/>
    <w:rsid w:val="00A14175"/>
    <w:rsid w:val="00A14F6D"/>
    <w:rsid w:val="00A23464"/>
    <w:rsid w:val="00A34A7D"/>
    <w:rsid w:val="00A409A9"/>
    <w:rsid w:val="00A43678"/>
    <w:rsid w:val="00A45144"/>
    <w:rsid w:val="00A45E36"/>
    <w:rsid w:val="00A466B9"/>
    <w:rsid w:val="00A46828"/>
    <w:rsid w:val="00A47CDC"/>
    <w:rsid w:val="00A511F2"/>
    <w:rsid w:val="00A53F5A"/>
    <w:rsid w:val="00A54B58"/>
    <w:rsid w:val="00A54C19"/>
    <w:rsid w:val="00A568B8"/>
    <w:rsid w:val="00A60DA1"/>
    <w:rsid w:val="00A60F7D"/>
    <w:rsid w:val="00A63A0D"/>
    <w:rsid w:val="00A63AD0"/>
    <w:rsid w:val="00A6480A"/>
    <w:rsid w:val="00A661C5"/>
    <w:rsid w:val="00A67823"/>
    <w:rsid w:val="00A70741"/>
    <w:rsid w:val="00A74D6C"/>
    <w:rsid w:val="00A750BE"/>
    <w:rsid w:val="00A75430"/>
    <w:rsid w:val="00A81AF3"/>
    <w:rsid w:val="00A81C93"/>
    <w:rsid w:val="00A8374A"/>
    <w:rsid w:val="00A83894"/>
    <w:rsid w:val="00A84AC6"/>
    <w:rsid w:val="00A859D7"/>
    <w:rsid w:val="00A85AE0"/>
    <w:rsid w:val="00A85D81"/>
    <w:rsid w:val="00A86477"/>
    <w:rsid w:val="00A8765D"/>
    <w:rsid w:val="00A87C32"/>
    <w:rsid w:val="00A91C28"/>
    <w:rsid w:val="00A93033"/>
    <w:rsid w:val="00A932BB"/>
    <w:rsid w:val="00A9624A"/>
    <w:rsid w:val="00A97258"/>
    <w:rsid w:val="00AA292B"/>
    <w:rsid w:val="00AB20A3"/>
    <w:rsid w:val="00AB5A09"/>
    <w:rsid w:val="00AB6709"/>
    <w:rsid w:val="00AB78E8"/>
    <w:rsid w:val="00AC06B5"/>
    <w:rsid w:val="00AC191A"/>
    <w:rsid w:val="00AC2D0C"/>
    <w:rsid w:val="00AC37DF"/>
    <w:rsid w:val="00AC5191"/>
    <w:rsid w:val="00AD0839"/>
    <w:rsid w:val="00AD1CF6"/>
    <w:rsid w:val="00AD37C9"/>
    <w:rsid w:val="00AD7CFD"/>
    <w:rsid w:val="00AE51B8"/>
    <w:rsid w:val="00AE63F4"/>
    <w:rsid w:val="00AE65D6"/>
    <w:rsid w:val="00AE69E5"/>
    <w:rsid w:val="00AE6DE1"/>
    <w:rsid w:val="00AF1F13"/>
    <w:rsid w:val="00AF3072"/>
    <w:rsid w:val="00B02488"/>
    <w:rsid w:val="00B04849"/>
    <w:rsid w:val="00B06DBB"/>
    <w:rsid w:val="00B10760"/>
    <w:rsid w:val="00B1116F"/>
    <w:rsid w:val="00B14079"/>
    <w:rsid w:val="00B14E8C"/>
    <w:rsid w:val="00B153CC"/>
    <w:rsid w:val="00B17223"/>
    <w:rsid w:val="00B17609"/>
    <w:rsid w:val="00B25A71"/>
    <w:rsid w:val="00B266D4"/>
    <w:rsid w:val="00B30411"/>
    <w:rsid w:val="00B35CEC"/>
    <w:rsid w:val="00B3713B"/>
    <w:rsid w:val="00B42108"/>
    <w:rsid w:val="00B429F5"/>
    <w:rsid w:val="00B42A8A"/>
    <w:rsid w:val="00B42ABA"/>
    <w:rsid w:val="00B430E8"/>
    <w:rsid w:val="00B433F8"/>
    <w:rsid w:val="00B44040"/>
    <w:rsid w:val="00B50080"/>
    <w:rsid w:val="00B50D42"/>
    <w:rsid w:val="00B55092"/>
    <w:rsid w:val="00B560A0"/>
    <w:rsid w:val="00B70D22"/>
    <w:rsid w:val="00B75F9F"/>
    <w:rsid w:val="00B7764D"/>
    <w:rsid w:val="00B80A65"/>
    <w:rsid w:val="00B839D9"/>
    <w:rsid w:val="00B840CC"/>
    <w:rsid w:val="00B8420F"/>
    <w:rsid w:val="00B8581F"/>
    <w:rsid w:val="00B8701B"/>
    <w:rsid w:val="00B90A50"/>
    <w:rsid w:val="00B90F11"/>
    <w:rsid w:val="00B93451"/>
    <w:rsid w:val="00B949E9"/>
    <w:rsid w:val="00B957E7"/>
    <w:rsid w:val="00B96A6E"/>
    <w:rsid w:val="00BA03DF"/>
    <w:rsid w:val="00BA19A8"/>
    <w:rsid w:val="00BA1E0D"/>
    <w:rsid w:val="00BA23EE"/>
    <w:rsid w:val="00BA3F11"/>
    <w:rsid w:val="00BB05AD"/>
    <w:rsid w:val="00BB234F"/>
    <w:rsid w:val="00BB3938"/>
    <w:rsid w:val="00BB496F"/>
    <w:rsid w:val="00BB6629"/>
    <w:rsid w:val="00BB7001"/>
    <w:rsid w:val="00BC3CB0"/>
    <w:rsid w:val="00BD0A52"/>
    <w:rsid w:val="00BD0F1F"/>
    <w:rsid w:val="00BD1408"/>
    <w:rsid w:val="00BD2569"/>
    <w:rsid w:val="00BD265D"/>
    <w:rsid w:val="00BD29D2"/>
    <w:rsid w:val="00BE1B72"/>
    <w:rsid w:val="00BE367C"/>
    <w:rsid w:val="00BE4C98"/>
    <w:rsid w:val="00BF0008"/>
    <w:rsid w:val="00BF128C"/>
    <w:rsid w:val="00BF1D71"/>
    <w:rsid w:val="00BF2AB8"/>
    <w:rsid w:val="00BF6CC0"/>
    <w:rsid w:val="00BF7910"/>
    <w:rsid w:val="00C018A9"/>
    <w:rsid w:val="00C01FAD"/>
    <w:rsid w:val="00C0248A"/>
    <w:rsid w:val="00C02EE7"/>
    <w:rsid w:val="00C036C3"/>
    <w:rsid w:val="00C05EFE"/>
    <w:rsid w:val="00C10340"/>
    <w:rsid w:val="00C1098C"/>
    <w:rsid w:val="00C12021"/>
    <w:rsid w:val="00C131A0"/>
    <w:rsid w:val="00C156D5"/>
    <w:rsid w:val="00C205B1"/>
    <w:rsid w:val="00C2159C"/>
    <w:rsid w:val="00C220DE"/>
    <w:rsid w:val="00C2254E"/>
    <w:rsid w:val="00C24650"/>
    <w:rsid w:val="00C3131E"/>
    <w:rsid w:val="00C332C5"/>
    <w:rsid w:val="00C37443"/>
    <w:rsid w:val="00C40B7B"/>
    <w:rsid w:val="00C41CE8"/>
    <w:rsid w:val="00C42180"/>
    <w:rsid w:val="00C42408"/>
    <w:rsid w:val="00C43AF3"/>
    <w:rsid w:val="00C4633F"/>
    <w:rsid w:val="00C54657"/>
    <w:rsid w:val="00C54841"/>
    <w:rsid w:val="00C557AF"/>
    <w:rsid w:val="00C55DCD"/>
    <w:rsid w:val="00C56151"/>
    <w:rsid w:val="00C56A3D"/>
    <w:rsid w:val="00C61ACE"/>
    <w:rsid w:val="00C62EDF"/>
    <w:rsid w:val="00C63A29"/>
    <w:rsid w:val="00C64556"/>
    <w:rsid w:val="00C65161"/>
    <w:rsid w:val="00C726DA"/>
    <w:rsid w:val="00C74AFE"/>
    <w:rsid w:val="00C751EE"/>
    <w:rsid w:val="00C75DE4"/>
    <w:rsid w:val="00C7620D"/>
    <w:rsid w:val="00C80273"/>
    <w:rsid w:val="00C81AA8"/>
    <w:rsid w:val="00C833F6"/>
    <w:rsid w:val="00C83640"/>
    <w:rsid w:val="00C8702C"/>
    <w:rsid w:val="00C87AFE"/>
    <w:rsid w:val="00C93F49"/>
    <w:rsid w:val="00C9469B"/>
    <w:rsid w:val="00C949FD"/>
    <w:rsid w:val="00C96216"/>
    <w:rsid w:val="00CA2070"/>
    <w:rsid w:val="00CA3591"/>
    <w:rsid w:val="00CA5828"/>
    <w:rsid w:val="00CA7989"/>
    <w:rsid w:val="00CA7F1F"/>
    <w:rsid w:val="00CB08D3"/>
    <w:rsid w:val="00CB09D9"/>
    <w:rsid w:val="00CB29B5"/>
    <w:rsid w:val="00CB448C"/>
    <w:rsid w:val="00CB6665"/>
    <w:rsid w:val="00CB6AA9"/>
    <w:rsid w:val="00CC0EB0"/>
    <w:rsid w:val="00CC4387"/>
    <w:rsid w:val="00CC45DA"/>
    <w:rsid w:val="00CC791A"/>
    <w:rsid w:val="00CD5932"/>
    <w:rsid w:val="00CD593D"/>
    <w:rsid w:val="00CE0B9A"/>
    <w:rsid w:val="00CE28F0"/>
    <w:rsid w:val="00CE48E1"/>
    <w:rsid w:val="00CE696C"/>
    <w:rsid w:val="00CF74B9"/>
    <w:rsid w:val="00CF7B9F"/>
    <w:rsid w:val="00D003F1"/>
    <w:rsid w:val="00D02A78"/>
    <w:rsid w:val="00D03970"/>
    <w:rsid w:val="00D047B0"/>
    <w:rsid w:val="00D15D55"/>
    <w:rsid w:val="00D17AEF"/>
    <w:rsid w:val="00D17C91"/>
    <w:rsid w:val="00D20B0F"/>
    <w:rsid w:val="00D20DC7"/>
    <w:rsid w:val="00D234B7"/>
    <w:rsid w:val="00D24650"/>
    <w:rsid w:val="00D24D08"/>
    <w:rsid w:val="00D25267"/>
    <w:rsid w:val="00D2563B"/>
    <w:rsid w:val="00D27C0A"/>
    <w:rsid w:val="00D27EE3"/>
    <w:rsid w:val="00D321AC"/>
    <w:rsid w:val="00D34245"/>
    <w:rsid w:val="00D348E6"/>
    <w:rsid w:val="00D3557E"/>
    <w:rsid w:val="00D362FF"/>
    <w:rsid w:val="00D36877"/>
    <w:rsid w:val="00D37AD6"/>
    <w:rsid w:val="00D401DC"/>
    <w:rsid w:val="00D40A7B"/>
    <w:rsid w:val="00D41596"/>
    <w:rsid w:val="00D4283D"/>
    <w:rsid w:val="00D42DB6"/>
    <w:rsid w:val="00D437BA"/>
    <w:rsid w:val="00D51309"/>
    <w:rsid w:val="00D53D1E"/>
    <w:rsid w:val="00D56382"/>
    <w:rsid w:val="00D56474"/>
    <w:rsid w:val="00D56E50"/>
    <w:rsid w:val="00D57EB3"/>
    <w:rsid w:val="00D60C5D"/>
    <w:rsid w:val="00D62132"/>
    <w:rsid w:val="00D66CA8"/>
    <w:rsid w:val="00D70DF5"/>
    <w:rsid w:val="00D715DE"/>
    <w:rsid w:val="00D73B1A"/>
    <w:rsid w:val="00D73BB3"/>
    <w:rsid w:val="00D73CC0"/>
    <w:rsid w:val="00D74AB7"/>
    <w:rsid w:val="00D74FFF"/>
    <w:rsid w:val="00D76382"/>
    <w:rsid w:val="00D826C5"/>
    <w:rsid w:val="00D87B4F"/>
    <w:rsid w:val="00D904F2"/>
    <w:rsid w:val="00D95DD1"/>
    <w:rsid w:val="00D965E2"/>
    <w:rsid w:val="00D973F8"/>
    <w:rsid w:val="00DA10CB"/>
    <w:rsid w:val="00DA1B5E"/>
    <w:rsid w:val="00DA5388"/>
    <w:rsid w:val="00DA5550"/>
    <w:rsid w:val="00DA5B9C"/>
    <w:rsid w:val="00DA68CD"/>
    <w:rsid w:val="00DB0199"/>
    <w:rsid w:val="00DB1097"/>
    <w:rsid w:val="00DB1950"/>
    <w:rsid w:val="00DB1FC9"/>
    <w:rsid w:val="00DB4AA4"/>
    <w:rsid w:val="00DB6875"/>
    <w:rsid w:val="00DC1B4F"/>
    <w:rsid w:val="00DC2D94"/>
    <w:rsid w:val="00DC5BAF"/>
    <w:rsid w:val="00DD184C"/>
    <w:rsid w:val="00DD1D01"/>
    <w:rsid w:val="00DD30AF"/>
    <w:rsid w:val="00DD3290"/>
    <w:rsid w:val="00DD333B"/>
    <w:rsid w:val="00DD54C9"/>
    <w:rsid w:val="00DD5CE5"/>
    <w:rsid w:val="00DE180D"/>
    <w:rsid w:val="00DE5046"/>
    <w:rsid w:val="00DE731B"/>
    <w:rsid w:val="00DE73DE"/>
    <w:rsid w:val="00DF02B4"/>
    <w:rsid w:val="00DF1923"/>
    <w:rsid w:val="00E02AFE"/>
    <w:rsid w:val="00E03960"/>
    <w:rsid w:val="00E03B41"/>
    <w:rsid w:val="00E0596F"/>
    <w:rsid w:val="00E06B7F"/>
    <w:rsid w:val="00E11092"/>
    <w:rsid w:val="00E11F7F"/>
    <w:rsid w:val="00E130F1"/>
    <w:rsid w:val="00E1556E"/>
    <w:rsid w:val="00E157F9"/>
    <w:rsid w:val="00E15CB2"/>
    <w:rsid w:val="00E16C5E"/>
    <w:rsid w:val="00E20470"/>
    <w:rsid w:val="00E23013"/>
    <w:rsid w:val="00E230DE"/>
    <w:rsid w:val="00E2396B"/>
    <w:rsid w:val="00E26030"/>
    <w:rsid w:val="00E3040B"/>
    <w:rsid w:val="00E3448F"/>
    <w:rsid w:val="00E35CC5"/>
    <w:rsid w:val="00E367D5"/>
    <w:rsid w:val="00E4014C"/>
    <w:rsid w:val="00E4120A"/>
    <w:rsid w:val="00E42DC2"/>
    <w:rsid w:val="00E458E7"/>
    <w:rsid w:val="00E46848"/>
    <w:rsid w:val="00E54CEA"/>
    <w:rsid w:val="00E572E0"/>
    <w:rsid w:val="00E60A80"/>
    <w:rsid w:val="00E60B19"/>
    <w:rsid w:val="00E67926"/>
    <w:rsid w:val="00E67EE5"/>
    <w:rsid w:val="00E70A4A"/>
    <w:rsid w:val="00E72180"/>
    <w:rsid w:val="00E73002"/>
    <w:rsid w:val="00E750FC"/>
    <w:rsid w:val="00E75C37"/>
    <w:rsid w:val="00E76650"/>
    <w:rsid w:val="00E76F22"/>
    <w:rsid w:val="00E77109"/>
    <w:rsid w:val="00E81C34"/>
    <w:rsid w:val="00E82038"/>
    <w:rsid w:val="00E83B62"/>
    <w:rsid w:val="00E856B1"/>
    <w:rsid w:val="00E90E5A"/>
    <w:rsid w:val="00E91217"/>
    <w:rsid w:val="00E95CF2"/>
    <w:rsid w:val="00EB29B5"/>
    <w:rsid w:val="00EB315D"/>
    <w:rsid w:val="00EB42EE"/>
    <w:rsid w:val="00EB4354"/>
    <w:rsid w:val="00EB533B"/>
    <w:rsid w:val="00EB7A2A"/>
    <w:rsid w:val="00EC0675"/>
    <w:rsid w:val="00EC0C37"/>
    <w:rsid w:val="00EC1699"/>
    <w:rsid w:val="00EC16B0"/>
    <w:rsid w:val="00EC7FF0"/>
    <w:rsid w:val="00ED10BF"/>
    <w:rsid w:val="00ED38DA"/>
    <w:rsid w:val="00ED4023"/>
    <w:rsid w:val="00ED46EB"/>
    <w:rsid w:val="00EE01DE"/>
    <w:rsid w:val="00EE4E9D"/>
    <w:rsid w:val="00EE6ABA"/>
    <w:rsid w:val="00EF3C0C"/>
    <w:rsid w:val="00F00404"/>
    <w:rsid w:val="00F0116F"/>
    <w:rsid w:val="00F0121B"/>
    <w:rsid w:val="00F04F49"/>
    <w:rsid w:val="00F06715"/>
    <w:rsid w:val="00F10834"/>
    <w:rsid w:val="00F146AC"/>
    <w:rsid w:val="00F20ACE"/>
    <w:rsid w:val="00F21F73"/>
    <w:rsid w:val="00F247C9"/>
    <w:rsid w:val="00F26609"/>
    <w:rsid w:val="00F31363"/>
    <w:rsid w:val="00F3313D"/>
    <w:rsid w:val="00F35F4E"/>
    <w:rsid w:val="00F36FFA"/>
    <w:rsid w:val="00F42030"/>
    <w:rsid w:val="00F426F1"/>
    <w:rsid w:val="00F43BC7"/>
    <w:rsid w:val="00F503A8"/>
    <w:rsid w:val="00F52CD4"/>
    <w:rsid w:val="00F531DB"/>
    <w:rsid w:val="00F53F6A"/>
    <w:rsid w:val="00F5582E"/>
    <w:rsid w:val="00F57953"/>
    <w:rsid w:val="00F615DE"/>
    <w:rsid w:val="00F61692"/>
    <w:rsid w:val="00F61886"/>
    <w:rsid w:val="00F61DFC"/>
    <w:rsid w:val="00F6447F"/>
    <w:rsid w:val="00F64C6E"/>
    <w:rsid w:val="00F71DAB"/>
    <w:rsid w:val="00F76494"/>
    <w:rsid w:val="00F80988"/>
    <w:rsid w:val="00F80FC5"/>
    <w:rsid w:val="00F813F1"/>
    <w:rsid w:val="00F816F0"/>
    <w:rsid w:val="00F825B4"/>
    <w:rsid w:val="00F8337B"/>
    <w:rsid w:val="00F874EB"/>
    <w:rsid w:val="00F87562"/>
    <w:rsid w:val="00F93EE6"/>
    <w:rsid w:val="00FA6F85"/>
    <w:rsid w:val="00FA7509"/>
    <w:rsid w:val="00FA7A2A"/>
    <w:rsid w:val="00FB271B"/>
    <w:rsid w:val="00FB6683"/>
    <w:rsid w:val="00FB68BE"/>
    <w:rsid w:val="00FB7079"/>
    <w:rsid w:val="00FC313A"/>
    <w:rsid w:val="00FC7E29"/>
    <w:rsid w:val="00FD0E20"/>
    <w:rsid w:val="00FD1164"/>
    <w:rsid w:val="00FD1DF9"/>
    <w:rsid w:val="00FD6D05"/>
    <w:rsid w:val="00FE1D94"/>
    <w:rsid w:val="00FE4261"/>
    <w:rsid w:val="00FE44CC"/>
    <w:rsid w:val="00FE6365"/>
    <w:rsid w:val="00FE63D6"/>
    <w:rsid w:val="00FE7141"/>
    <w:rsid w:val="00FF25C0"/>
    <w:rsid w:val="00FF577A"/>
    <w:rsid w:val="00FF67E4"/>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D22"/>
    <w:pPr>
      <w:spacing w:after="200" w:line="276" w:lineRule="auto"/>
    </w:pPr>
    <w:rPr>
      <w:rFonts w:cs="Calibri"/>
      <w:lang w:val="en-US" w:eastAsia="en-US"/>
    </w:rPr>
  </w:style>
  <w:style w:type="paragraph" w:styleId="Heading1">
    <w:name w:val="heading 1"/>
    <w:basedOn w:val="Normal"/>
    <w:link w:val="Heading1Char"/>
    <w:uiPriority w:val="99"/>
    <w:qFormat/>
    <w:locked/>
    <w:rsid w:val="00091615"/>
    <w:pPr>
      <w:spacing w:before="100" w:beforeAutospacing="1" w:after="100" w:afterAutospacing="1" w:line="240" w:lineRule="auto"/>
      <w:outlineLvl w:val="0"/>
    </w:pPr>
    <w:rPr>
      <w:b/>
      <w:bCs/>
      <w:kern w:val="36"/>
      <w:sz w:val="48"/>
      <w:szCs w:val="48"/>
      <w:lang w:val="ro-RO" w:eastAsia="ro-RO"/>
    </w:rPr>
  </w:style>
  <w:style w:type="paragraph" w:styleId="Heading4">
    <w:name w:val="heading 4"/>
    <w:basedOn w:val="Normal"/>
    <w:next w:val="Normal"/>
    <w:link w:val="Heading4Char"/>
    <w:uiPriority w:val="99"/>
    <w:qFormat/>
    <w:locked/>
    <w:rsid w:val="00091615"/>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15EF"/>
    <w:rPr>
      <w:rFonts w:ascii="Cambria" w:hAnsi="Cambria" w:cs="Cambria"/>
      <w:b/>
      <w:bCs/>
      <w:kern w:val="32"/>
      <w:sz w:val="32"/>
      <w:szCs w:val="32"/>
      <w:lang w:val="en-US" w:eastAsia="en-US"/>
    </w:rPr>
  </w:style>
  <w:style w:type="character" w:customStyle="1" w:styleId="Heading4Char">
    <w:name w:val="Heading 4 Char"/>
    <w:basedOn w:val="DefaultParagraphFont"/>
    <w:link w:val="Heading4"/>
    <w:uiPriority w:val="99"/>
    <w:semiHidden/>
    <w:locked/>
    <w:rsid w:val="009B15EF"/>
    <w:rPr>
      <w:rFonts w:ascii="Calibri" w:hAnsi="Calibri" w:cs="Calibri"/>
      <w:b/>
      <w:bCs/>
      <w:sz w:val="28"/>
      <w:szCs w:val="28"/>
      <w:lang w:val="en-US" w:eastAsia="en-US"/>
    </w:rPr>
  </w:style>
  <w:style w:type="paragraph" w:styleId="ListParagraph">
    <w:name w:val="List Paragraph"/>
    <w:basedOn w:val="Normal"/>
    <w:uiPriority w:val="99"/>
    <w:qFormat/>
    <w:rsid w:val="000576F1"/>
    <w:pPr>
      <w:ind w:left="720"/>
    </w:pPr>
  </w:style>
  <w:style w:type="paragraph" w:styleId="BalloonText">
    <w:name w:val="Balloon Text"/>
    <w:basedOn w:val="Normal"/>
    <w:link w:val="BalloonTextChar"/>
    <w:uiPriority w:val="99"/>
    <w:semiHidden/>
    <w:rsid w:val="00CA3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3591"/>
    <w:rPr>
      <w:rFonts w:ascii="Tahoma" w:hAnsi="Tahoma" w:cs="Tahoma"/>
      <w:sz w:val="16"/>
      <w:szCs w:val="16"/>
      <w:lang w:val="en-US"/>
    </w:rPr>
  </w:style>
  <w:style w:type="paragraph" w:styleId="Header">
    <w:name w:val="header"/>
    <w:basedOn w:val="Normal"/>
    <w:link w:val="HeaderChar"/>
    <w:uiPriority w:val="99"/>
    <w:rsid w:val="0069584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95842"/>
    <w:rPr>
      <w:lang w:val="en-US"/>
    </w:rPr>
  </w:style>
  <w:style w:type="paragraph" w:styleId="Footer">
    <w:name w:val="footer"/>
    <w:basedOn w:val="Normal"/>
    <w:link w:val="FooterChar"/>
    <w:uiPriority w:val="99"/>
    <w:rsid w:val="0069584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95842"/>
    <w:rPr>
      <w:lang w:val="en-US"/>
    </w:rPr>
  </w:style>
  <w:style w:type="paragraph" w:styleId="HTMLPreformatted">
    <w:name w:val="HTML Preformatted"/>
    <w:basedOn w:val="Normal"/>
    <w:link w:val="HTMLPreformattedChar"/>
    <w:uiPriority w:val="99"/>
    <w:semiHidden/>
    <w:rsid w:val="0038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38236A"/>
    <w:rPr>
      <w:rFonts w:ascii="Courier New" w:hAnsi="Courier New" w:cs="Courier New"/>
      <w:sz w:val="20"/>
      <w:szCs w:val="20"/>
      <w:lang w:val="en-US"/>
    </w:rPr>
  </w:style>
  <w:style w:type="character" w:customStyle="1" w:styleId="NoSpacingChar">
    <w:name w:val="No Spacing Char"/>
    <w:link w:val="NoSpacing"/>
    <w:uiPriority w:val="99"/>
    <w:locked/>
    <w:rsid w:val="0015045F"/>
    <w:rPr>
      <w:rFonts w:ascii="Calibri" w:hAnsi="Calibri" w:cs="Calibri"/>
      <w:i/>
      <w:iCs/>
    </w:rPr>
  </w:style>
  <w:style w:type="paragraph" w:styleId="NoSpacing">
    <w:name w:val="No Spacing"/>
    <w:basedOn w:val="Normal"/>
    <w:link w:val="NoSpacingChar"/>
    <w:uiPriority w:val="99"/>
    <w:qFormat/>
    <w:rsid w:val="0015045F"/>
    <w:pPr>
      <w:spacing w:after="0" w:line="240" w:lineRule="auto"/>
    </w:pPr>
    <w:rPr>
      <w:i/>
      <w:iCs/>
      <w:sz w:val="20"/>
      <w:szCs w:val="20"/>
      <w:lang w:val="ro-RO" w:eastAsia="ro-RO"/>
    </w:rPr>
  </w:style>
  <w:style w:type="character" w:customStyle="1" w:styleId="CharChar1">
    <w:name w:val="Char Char1"/>
    <w:uiPriority w:val="99"/>
    <w:rsid w:val="007778A0"/>
    <w:rPr>
      <w:rFonts w:ascii="Courier New" w:hAnsi="Courier New" w:cs="Courier New"/>
      <w:lang w:val="ro-RO"/>
    </w:rPr>
  </w:style>
  <w:style w:type="paragraph" w:styleId="NormalWeb">
    <w:name w:val="Normal (Web)"/>
    <w:basedOn w:val="Normal"/>
    <w:uiPriority w:val="99"/>
    <w:rsid w:val="007778A0"/>
    <w:pPr>
      <w:spacing w:before="100" w:beforeAutospacing="1" w:after="100" w:afterAutospacing="1" w:line="240" w:lineRule="auto"/>
    </w:pPr>
    <w:rPr>
      <w:sz w:val="24"/>
      <w:szCs w:val="24"/>
      <w:lang w:val="ro-RO" w:eastAsia="ro-RO"/>
    </w:rPr>
  </w:style>
  <w:style w:type="character" w:styleId="Emphasis">
    <w:name w:val="Emphasis"/>
    <w:basedOn w:val="DefaultParagraphFont"/>
    <w:uiPriority w:val="99"/>
    <w:qFormat/>
    <w:locked/>
    <w:rsid w:val="007778A0"/>
    <w:rPr>
      <w:i/>
      <w:iCs/>
    </w:rPr>
  </w:style>
  <w:style w:type="character" w:styleId="Strong">
    <w:name w:val="Strong"/>
    <w:basedOn w:val="DefaultParagraphFont"/>
    <w:uiPriority w:val="99"/>
    <w:qFormat/>
    <w:locked/>
    <w:rsid w:val="007778A0"/>
    <w:rPr>
      <w:b/>
      <w:bCs/>
    </w:rPr>
  </w:style>
  <w:style w:type="character" w:styleId="Hyperlink">
    <w:name w:val="Hyperlink"/>
    <w:basedOn w:val="DefaultParagraphFont"/>
    <w:uiPriority w:val="99"/>
    <w:rsid w:val="007778A0"/>
    <w:rPr>
      <w:color w:val="0000FF"/>
      <w:u w:val="single"/>
    </w:rPr>
  </w:style>
  <w:style w:type="table" w:styleId="TableGrid">
    <w:name w:val="Table Grid"/>
    <w:basedOn w:val="TableNormal"/>
    <w:uiPriority w:val="99"/>
    <w:locked/>
    <w:rsid w:val="00F71DAB"/>
    <w:pPr>
      <w:spacing w:after="200" w:line="276" w:lineRule="auto"/>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70990299">
      <w:marLeft w:val="0"/>
      <w:marRight w:val="0"/>
      <w:marTop w:val="0"/>
      <w:marBottom w:val="0"/>
      <w:divBdr>
        <w:top w:val="none" w:sz="0" w:space="0" w:color="auto"/>
        <w:left w:val="none" w:sz="0" w:space="0" w:color="auto"/>
        <w:bottom w:val="none" w:sz="0" w:space="0" w:color="auto"/>
        <w:right w:val="none" w:sz="0" w:space="0" w:color="auto"/>
      </w:divBdr>
    </w:div>
    <w:div w:id="1870990302">
      <w:marLeft w:val="0"/>
      <w:marRight w:val="0"/>
      <w:marTop w:val="0"/>
      <w:marBottom w:val="0"/>
      <w:divBdr>
        <w:top w:val="none" w:sz="0" w:space="0" w:color="auto"/>
        <w:left w:val="none" w:sz="0" w:space="0" w:color="auto"/>
        <w:bottom w:val="none" w:sz="0" w:space="0" w:color="auto"/>
        <w:right w:val="none" w:sz="0" w:space="0" w:color="auto"/>
      </w:divBdr>
      <w:divsChild>
        <w:div w:id="1870990305">
          <w:marLeft w:val="0"/>
          <w:marRight w:val="0"/>
          <w:marTop w:val="0"/>
          <w:marBottom w:val="0"/>
          <w:divBdr>
            <w:top w:val="none" w:sz="0" w:space="0" w:color="auto"/>
            <w:left w:val="none" w:sz="0" w:space="0" w:color="auto"/>
            <w:bottom w:val="none" w:sz="0" w:space="0" w:color="auto"/>
            <w:right w:val="none" w:sz="0" w:space="0" w:color="auto"/>
          </w:divBdr>
        </w:div>
      </w:divsChild>
    </w:div>
    <w:div w:id="1870990312">
      <w:marLeft w:val="0"/>
      <w:marRight w:val="0"/>
      <w:marTop w:val="0"/>
      <w:marBottom w:val="0"/>
      <w:divBdr>
        <w:top w:val="none" w:sz="0" w:space="0" w:color="auto"/>
        <w:left w:val="none" w:sz="0" w:space="0" w:color="auto"/>
        <w:bottom w:val="none" w:sz="0" w:space="0" w:color="auto"/>
        <w:right w:val="none" w:sz="0" w:space="0" w:color="auto"/>
      </w:divBdr>
      <w:divsChild>
        <w:div w:id="1870990359">
          <w:marLeft w:val="0"/>
          <w:marRight w:val="0"/>
          <w:marTop w:val="0"/>
          <w:marBottom w:val="0"/>
          <w:divBdr>
            <w:top w:val="none" w:sz="0" w:space="0" w:color="auto"/>
            <w:left w:val="none" w:sz="0" w:space="0" w:color="auto"/>
            <w:bottom w:val="none" w:sz="0" w:space="0" w:color="auto"/>
            <w:right w:val="none" w:sz="0" w:space="0" w:color="auto"/>
          </w:divBdr>
          <w:divsChild>
            <w:div w:id="1870990301">
              <w:marLeft w:val="0"/>
              <w:marRight w:val="0"/>
              <w:marTop w:val="0"/>
              <w:marBottom w:val="0"/>
              <w:divBdr>
                <w:top w:val="none" w:sz="0" w:space="0" w:color="auto"/>
                <w:left w:val="none" w:sz="0" w:space="0" w:color="auto"/>
                <w:bottom w:val="none" w:sz="0" w:space="0" w:color="auto"/>
                <w:right w:val="none" w:sz="0" w:space="0" w:color="auto"/>
              </w:divBdr>
            </w:div>
            <w:div w:id="1870990337">
              <w:marLeft w:val="0"/>
              <w:marRight w:val="0"/>
              <w:marTop w:val="0"/>
              <w:marBottom w:val="0"/>
              <w:divBdr>
                <w:top w:val="none" w:sz="0" w:space="0" w:color="auto"/>
                <w:left w:val="none" w:sz="0" w:space="0" w:color="auto"/>
                <w:bottom w:val="none" w:sz="0" w:space="0" w:color="auto"/>
                <w:right w:val="none" w:sz="0" w:space="0" w:color="auto"/>
              </w:divBdr>
            </w:div>
            <w:div w:id="1870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0313">
      <w:marLeft w:val="0"/>
      <w:marRight w:val="0"/>
      <w:marTop w:val="0"/>
      <w:marBottom w:val="0"/>
      <w:divBdr>
        <w:top w:val="none" w:sz="0" w:space="0" w:color="auto"/>
        <w:left w:val="none" w:sz="0" w:space="0" w:color="auto"/>
        <w:bottom w:val="none" w:sz="0" w:space="0" w:color="auto"/>
        <w:right w:val="none" w:sz="0" w:space="0" w:color="auto"/>
      </w:divBdr>
    </w:div>
    <w:div w:id="1870990316">
      <w:marLeft w:val="0"/>
      <w:marRight w:val="0"/>
      <w:marTop w:val="0"/>
      <w:marBottom w:val="0"/>
      <w:divBdr>
        <w:top w:val="none" w:sz="0" w:space="0" w:color="auto"/>
        <w:left w:val="none" w:sz="0" w:space="0" w:color="auto"/>
        <w:bottom w:val="none" w:sz="0" w:space="0" w:color="auto"/>
        <w:right w:val="none" w:sz="0" w:space="0" w:color="auto"/>
      </w:divBdr>
      <w:divsChild>
        <w:div w:id="1870990354">
          <w:marLeft w:val="0"/>
          <w:marRight w:val="0"/>
          <w:marTop w:val="0"/>
          <w:marBottom w:val="0"/>
          <w:divBdr>
            <w:top w:val="none" w:sz="0" w:space="0" w:color="auto"/>
            <w:left w:val="none" w:sz="0" w:space="0" w:color="auto"/>
            <w:bottom w:val="none" w:sz="0" w:space="0" w:color="auto"/>
            <w:right w:val="none" w:sz="0" w:space="0" w:color="auto"/>
          </w:divBdr>
          <w:divsChild>
            <w:div w:id="18709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0332">
      <w:marLeft w:val="0"/>
      <w:marRight w:val="0"/>
      <w:marTop w:val="0"/>
      <w:marBottom w:val="0"/>
      <w:divBdr>
        <w:top w:val="none" w:sz="0" w:space="0" w:color="auto"/>
        <w:left w:val="none" w:sz="0" w:space="0" w:color="auto"/>
        <w:bottom w:val="none" w:sz="0" w:space="0" w:color="auto"/>
        <w:right w:val="none" w:sz="0" w:space="0" w:color="auto"/>
      </w:divBdr>
      <w:divsChild>
        <w:div w:id="1870990353">
          <w:marLeft w:val="0"/>
          <w:marRight w:val="0"/>
          <w:marTop w:val="0"/>
          <w:marBottom w:val="0"/>
          <w:divBdr>
            <w:top w:val="none" w:sz="0" w:space="0" w:color="auto"/>
            <w:left w:val="none" w:sz="0" w:space="0" w:color="auto"/>
            <w:bottom w:val="none" w:sz="0" w:space="0" w:color="auto"/>
            <w:right w:val="none" w:sz="0" w:space="0" w:color="auto"/>
          </w:divBdr>
        </w:div>
      </w:divsChild>
    </w:div>
    <w:div w:id="1870990342">
      <w:marLeft w:val="0"/>
      <w:marRight w:val="0"/>
      <w:marTop w:val="0"/>
      <w:marBottom w:val="0"/>
      <w:divBdr>
        <w:top w:val="none" w:sz="0" w:space="0" w:color="auto"/>
        <w:left w:val="none" w:sz="0" w:space="0" w:color="auto"/>
        <w:bottom w:val="none" w:sz="0" w:space="0" w:color="auto"/>
        <w:right w:val="none" w:sz="0" w:space="0" w:color="auto"/>
      </w:divBdr>
      <w:divsChild>
        <w:div w:id="1870990319">
          <w:marLeft w:val="0"/>
          <w:marRight w:val="0"/>
          <w:marTop w:val="0"/>
          <w:marBottom w:val="0"/>
          <w:divBdr>
            <w:top w:val="none" w:sz="0" w:space="0" w:color="auto"/>
            <w:left w:val="none" w:sz="0" w:space="0" w:color="auto"/>
            <w:bottom w:val="none" w:sz="0" w:space="0" w:color="auto"/>
            <w:right w:val="none" w:sz="0" w:space="0" w:color="auto"/>
          </w:divBdr>
          <w:divsChild>
            <w:div w:id="1870990307">
              <w:marLeft w:val="0"/>
              <w:marRight w:val="0"/>
              <w:marTop w:val="0"/>
              <w:marBottom w:val="0"/>
              <w:divBdr>
                <w:top w:val="none" w:sz="0" w:space="0" w:color="auto"/>
                <w:left w:val="none" w:sz="0" w:space="0" w:color="auto"/>
                <w:bottom w:val="none" w:sz="0" w:space="0" w:color="auto"/>
                <w:right w:val="none" w:sz="0" w:space="0" w:color="auto"/>
              </w:divBdr>
            </w:div>
            <w:div w:id="1870990321">
              <w:marLeft w:val="0"/>
              <w:marRight w:val="0"/>
              <w:marTop w:val="0"/>
              <w:marBottom w:val="0"/>
              <w:divBdr>
                <w:top w:val="none" w:sz="0" w:space="0" w:color="auto"/>
                <w:left w:val="none" w:sz="0" w:space="0" w:color="auto"/>
                <w:bottom w:val="none" w:sz="0" w:space="0" w:color="auto"/>
                <w:right w:val="none" w:sz="0" w:space="0" w:color="auto"/>
              </w:divBdr>
            </w:div>
            <w:div w:id="1870990325">
              <w:marLeft w:val="0"/>
              <w:marRight w:val="0"/>
              <w:marTop w:val="0"/>
              <w:marBottom w:val="0"/>
              <w:divBdr>
                <w:top w:val="none" w:sz="0" w:space="0" w:color="auto"/>
                <w:left w:val="none" w:sz="0" w:space="0" w:color="auto"/>
                <w:bottom w:val="none" w:sz="0" w:space="0" w:color="auto"/>
                <w:right w:val="none" w:sz="0" w:space="0" w:color="auto"/>
              </w:divBdr>
            </w:div>
            <w:div w:id="18709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0346">
      <w:marLeft w:val="0"/>
      <w:marRight w:val="0"/>
      <w:marTop w:val="0"/>
      <w:marBottom w:val="0"/>
      <w:divBdr>
        <w:top w:val="none" w:sz="0" w:space="0" w:color="auto"/>
        <w:left w:val="none" w:sz="0" w:space="0" w:color="auto"/>
        <w:bottom w:val="none" w:sz="0" w:space="0" w:color="auto"/>
        <w:right w:val="none" w:sz="0" w:space="0" w:color="auto"/>
      </w:divBdr>
      <w:divsChild>
        <w:div w:id="1870990306">
          <w:marLeft w:val="0"/>
          <w:marRight w:val="0"/>
          <w:marTop w:val="0"/>
          <w:marBottom w:val="0"/>
          <w:divBdr>
            <w:top w:val="none" w:sz="0" w:space="0" w:color="auto"/>
            <w:left w:val="none" w:sz="0" w:space="0" w:color="auto"/>
            <w:bottom w:val="none" w:sz="0" w:space="0" w:color="auto"/>
            <w:right w:val="none" w:sz="0" w:space="0" w:color="auto"/>
          </w:divBdr>
          <w:divsChild>
            <w:div w:id="1870990323">
              <w:marLeft w:val="0"/>
              <w:marRight w:val="0"/>
              <w:marTop w:val="0"/>
              <w:marBottom w:val="0"/>
              <w:divBdr>
                <w:top w:val="none" w:sz="0" w:space="0" w:color="auto"/>
                <w:left w:val="none" w:sz="0" w:space="0" w:color="auto"/>
                <w:bottom w:val="none" w:sz="0" w:space="0" w:color="auto"/>
                <w:right w:val="none" w:sz="0" w:space="0" w:color="auto"/>
              </w:divBdr>
            </w:div>
          </w:divsChild>
        </w:div>
        <w:div w:id="1870990315">
          <w:marLeft w:val="0"/>
          <w:marRight w:val="0"/>
          <w:marTop w:val="0"/>
          <w:marBottom w:val="0"/>
          <w:divBdr>
            <w:top w:val="none" w:sz="0" w:space="0" w:color="auto"/>
            <w:left w:val="none" w:sz="0" w:space="0" w:color="auto"/>
            <w:bottom w:val="none" w:sz="0" w:space="0" w:color="auto"/>
            <w:right w:val="none" w:sz="0" w:space="0" w:color="auto"/>
          </w:divBdr>
          <w:divsChild>
            <w:div w:id="1870990318">
              <w:marLeft w:val="0"/>
              <w:marRight w:val="0"/>
              <w:marTop w:val="100"/>
              <w:marBottom w:val="100"/>
              <w:divBdr>
                <w:top w:val="none" w:sz="0" w:space="0" w:color="auto"/>
                <w:left w:val="none" w:sz="0" w:space="0" w:color="auto"/>
                <w:bottom w:val="none" w:sz="0" w:space="0" w:color="auto"/>
                <w:right w:val="none" w:sz="0" w:space="0" w:color="auto"/>
              </w:divBdr>
              <w:divsChild>
                <w:div w:id="1870990304">
                  <w:marLeft w:val="0"/>
                  <w:marRight w:val="0"/>
                  <w:marTop w:val="0"/>
                  <w:marBottom w:val="150"/>
                  <w:divBdr>
                    <w:top w:val="none" w:sz="0" w:space="0" w:color="auto"/>
                    <w:left w:val="none" w:sz="0" w:space="0" w:color="auto"/>
                    <w:bottom w:val="none" w:sz="0" w:space="0" w:color="auto"/>
                    <w:right w:val="none" w:sz="0" w:space="0" w:color="auto"/>
                  </w:divBdr>
                </w:div>
                <w:div w:id="18709903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0990328">
          <w:marLeft w:val="0"/>
          <w:marRight w:val="0"/>
          <w:marTop w:val="0"/>
          <w:marBottom w:val="0"/>
          <w:divBdr>
            <w:top w:val="none" w:sz="0" w:space="0" w:color="auto"/>
            <w:left w:val="none" w:sz="0" w:space="0" w:color="auto"/>
            <w:bottom w:val="none" w:sz="0" w:space="0" w:color="auto"/>
            <w:right w:val="none" w:sz="0" w:space="0" w:color="auto"/>
          </w:divBdr>
          <w:divsChild>
            <w:div w:id="1870990309">
              <w:marLeft w:val="0"/>
              <w:marRight w:val="0"/>
              <w:marTop w:val="100"/>
              <w:marBottom w:val="100"/>
              <w:divBdr>
                <w:top w:val="none" w:sz="0" w:space="0" w:color="auto"/>
                <w:left w:val="none" w:sz="0" w:space="0" w:color="auto"/>
                <w:bottom w:val="none" w:sz="0" w:space="0" w:color="auto"/>
                <w:right w:val="none" w:sz="0" w:space="0" w:color="auto"/>
              </w:divBdr>
              <w:divsChild>
                <w:div w:id="1870990300">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1870990331">
          <w:marLeft w:val="0"/>
          <w:marRight w:val="0"/>
          <w:marTop w:val="0"/>
          <w:marBottom w:val="0"/>
          <w:divBdr>
            <w:top w:val="none" w:sz="0" w:space="0" w:color="auto"/>
            <w:left w:val="none" w:sz="0" w:space="0" w:color="auto"/>
            <w:bottom w:val="none" w:sz="0" w:space="0" w:color="auto"/>
            <w:right w:val="none" w:sz="0" w:space="0" w:color="auto"/>
          </w:divBdr>
          <w:divsChild>
            <w:div w:id="1870990329">
              <w:marLeft w:val="0"/>
              <w:marRight w:val="0"/>
              <w:marTop w:val="100"/>
              <w:marBottom w:val="100"/>
              <w:divBdr>
                <w:top w:val="none" w:sz="0" w:space="0" w:color="auto"/>
                <w:left w:val="none" w:sz="0" w:space="0" w:color="auto"/>
                <w:bottom w:val="none" w:sz="0" w:space="0" w:color="auto"/>
                <w:right w:val="none" w:sz="0" w:space="0" w:color="auto"/>
              </w:divBdr>
            </w:div>
          </w:divsChild>
        </w:div>
        <w:div w:id="1870990333">
          <w:marLeft w:val="0"/>
          <w:marRight w:val="0"/>
          <w:marTop w:val="0"/>
          <w:marBottom w:val="0"/>
          <w:divBdr>
            <w:top w:val="none" w:sz="0" w:space="0" w:color="auto"/>
            <w:left w:val="none" w:sz="0" w:space="0" w:color="auto"/>
            <w:bottom w:val="none" w:sz="0" w:space="0" w:color="auto"/>
            <w:right w:val="none" w:sz="0" w:space="0" w:color="auto"/>
          </w:divBdr>
          <w:divsChild>
            <w:div w:id="1870990355">
              <w:marLeft w:val="0"/>
              <w:marRight w:val="0"/>
              <w:marTop w:val="100"/>
              <w:marBottom w:val="100"/>
              <w:divBdr>
                <w:top w:val="none" w:sz="0" w:space="0" w:color="auto"/>
                <w:left w:val="none" w:sz="0" w:space="0" w:color="auto"/>
                <w:bottom w:val="none" w:sz="0" w:space="0" w:color="auto"/>
                <w:right w:val="none" w:sz="0" w:space="0" w:color="auto"/>
              </w:divBdr>
              <w:divsChild>
                <w:div w:id="187099032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1870990344">
          <w:marLeft w:val="0"/>
          <w:marRight w:val="0"/>
          <w:marTop w:val="0"/>
          <w:marBottom w:val="0"/>
          <w:divBdr>
            <w:top w:val="none" w:sz="0" w:space="0" w:color="auto"/>
            <w:left w:val="none" w:sz="0" w:space="0" w:color="auto"/>
            <w:bottom w:val="none" w:sz="0" w:space="0" w:color="auto"/>
            <w:right w:val="none" w:sz="0" w:space="0" w:color="auto"/>
          </w:divBdr>
          <w:divsChild>
            <w:div w:id="1870990326">
              <w:marLeft w:val="0"/>
              <w:marRight w:val="0"/>
              <w:marTop w:val="100"/>
              <w:marBottom w:val="100"/>
              <w:divBdr>
                <w:top w:val="none" w:sz="0" w:space="0" w:color="auto"/>
                <w:left w:val="none" w:sz="0" w:space="0" w:color="auto"/>
                <w:bottom w:val="none" w:sz="0" w:space="0" w:color="auto"/>
                <w:right w:val="none" w:sz="0" w:space="0" w:color="auto"/>
              </w:divBdr>
            </w:div>
          </w:divsChild>
        </w:div>
        <w:div w:id="1870990347">
          <w:marLeft w:val="0"/>
          <w:marRight w:val="0"/>
          <w:marTop w:val="0"/>
          <w:marBottom w:val="0"/>
          <w:divBdr>
            <w:top w:val="none" w:sz="0" w:space="0" w:color="auto"/>
            <w:left w:val="none" w:sz="0" w:space="0" w:color="auto"/>
            <w:bottom w:val="none" w:sz="0" w:space="0" w:color="auto"/>
            <w:right w:val="none" w:sz="0" w:space="0" w:color="auto"/>
          </w:divBdr>
          <w:divsChild>
            <w:div w:id="1870990348">
              <w:marLeft w:val="0"/>
              <w:marRight w:val="0"/>
              <w:marTop w:val="100"/>
              <w:marBottom w:val="100"/>
              <w:divBdr>
                <w:top w:val="none" w:sz="0" w:space="0" w:color="auto"/>
                <w:left w:val="none" w:sz="0" w:space="0" w:color="auto"/>
                <w:bottom w:val="none" w:sz="0" w:space="0" w:color="auto"/>
                <w:right w:val="none" w:sz="0" w:space="0" w:color="auto"/>
              </w:divBdr>
              <w:divsChild>
                <w:div w:id="1870990322">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1870990349">
      <w:marLeft w:val="0"/>
      <w:marRight w:val="0"/>
      <w:marTop w:val="0"/>
      <w:marBottom w:val="0"/>
      <w:divBdr>
        <w:top w:val="none" w:sz="0" w:space="0" w:color="auto"/>
        <w:left w:val="none" w:sz="0" w:space="0" w:color="auto"/>
        <w:bottom w:val="none" w:sz="0" w:space="0" w:color="auto"/>
        <w:right w:val="none" w:sz="0" w:space="0" w:color="auto"/>
      </w:divBdr>
      <w:divsChild>
        <w:div w:id="1870990341">
          <w:marLeft w:val="0"/>
          <w:marRight w:val="0"/>
          <w:marTop w:val="0"/>
          <w:marBottom w:val="0"/>
          <w:divBdr>
            <w:top w:val="none" w:sz="0" w:space="0" w:color="auto"/>
            <w:left w:val="none" w:sz="0" w:space="0" w:color="auto"/>
            <w:bottom w:val="none" w:sz="0" w:space="0" w:color="auto"/>
            <w:right w:val="none" w:sz="0" w:space="0" w:color="auto"/>
          </w:divBdr>
          <w:divsChild>
            <w:div w:id="1870990327">
              <w:marLeft w:val="0"/>
              <w:marRight w:val="0"/>
              <w:marTop w:val="0"/>
              <w:marBottom w:val="0"/>
              <w:divBdr>
                <w:top w:val="none" w:sz="0" w:space="0" w:color="auto"/>
                <w:left w:val="none" w:sz="0" w:space="0" w:color="auto"/>
                <w:bottom w:val="none" w:sz="0" w:space="0" w:color="auto"/>
                <w:right w:val="none" w:sz="0" w:space="0" w:color="auto"/>
              </w:divBdr>
            </w:div>
            <w:div w:id="1870990335">
              <w:marLeft w:val="0"/>
              <w:marRight w:val="0"/>
              <w:marTop w:val="0"/>
              <w:marBottom w:val="0"/>
              <w:divBdr>
                <w:top w:val="none" w:sz="0" w:space="0" w:color="auto"/>
                <w:left w:val="none" w:sz="0" w:space="0" w:color="auto"/>
                <w:bottom w:val="none" w:sz="0" w:space="0" w:color="auto"/>
                <w:right w:val="none" w:sz="0" w:space="0" w:color="auto"/>
              </w:divBdr>
            </w:div>
            <w:div w:id="18709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0351">
      <w:marLeft w:val="0"/>
      <w:marRight w:val="0"/>
      <w:marTop w:val="0"/>
      <w:marBottom w:val="0"/>
      <w:divBdr>
        <w:top w:val="none" w:sz="0" w:space="0" w:color="auto"/>
        <w:left w:val="none" w:sz="0" w:space="0" w:color="auto"/>
        <w:bottom w:val="none" w:sz="0" w:space="0" w:color="auto"/>
        <w:right w:val="none" w:sz="0" w:space="0" w:color="auto"/>
      </w:divBdr>
      <w:divsChild>
        <w:div w:id="1870990314">
          <w:marLeft w:val="0"/>
          <w:marRight w:val="0"/>
          <w:marTop w:val="0"/>
          <w:marBottom w:val="0"/>
          <w:divBdr>
            <w:top w:val="none" w:sz="0" w:space="0" w:color="auto"/>
            <w:left w:val="none" w:sz="0" w:space="0" w:color="auto"/>
            <w:bottom w:val="none" w:sz="0" w:space="0" w:color="auto"/>
            <w:right w:val="none" w:sz="0" w:space="0" w:color="auto"/>
          </w:divBdr>
        </w:div>
      </w:divsChild>
    </w:div>
    <w:div w:id="1870990356">
      <w:marLeft w:val="0"/>
      <w:marRight w:val="0"/>
      <w:marTop w:val="0"/>
      <w:marBottom w:val="0"/>
      <w:divBdr>
        <w:top w:val="none" w:sz="0" w:space="0" w:color="auto"/>
        <w:left w:val="none" w:sz="0" w:space="0" w:color="auto"/>
        <w:bottom w:val="none" w:sz="0" w:space="0" w:color="auto"/>
        <w:right w:val="none" w:sz="0" w:space="0" w:color="auto"/>
      </w:divBdr>
      <w:divsChild>
        <w:div w:id="1870990308">
          <w:marLeft w:val="0"/>
          <w:marRight w:val="0"/>
          <w:marTop w:val="0"/>
          <w:marBottom w:val="0"/>
          <w:divBdr>
            <w:top w:val="none" w:sz="0" w:space="0" w:color="auto"/>
            <w:left w:val="none" w:sz="0" w:space="0" w:color="auto"/>
            <w:bottom w:val="none" w:sz="0" w:space="0" w:color="auto"/>
            <w:right w:val="none" w:sz="0" w:space="0" w:color="auto"/>
          </w:divBdr>
        </w:div>
      </w:divsChild>
    </w:div>
    <w:div w:id="1870990357">
      <w:marLeft w:val="0"/>
      <w:marRight w:val="0"/>
      <w:marTop w:val="0"/>
      <w:marBottom w:val="0"/>
      <w:divBdr>
        <w:top w:val="none" w:sz="0" w:space="0" w:color="auto"/>
        <w:left w:val="none" w:sz="0" w:space="0" w:color="auto"/>
        <w:bottom w:val="none" w:sz="0" w:space="0" w:color="auto"/>
        <w:right w:val="none" w:sz="0" w:space="0" w:color="auto"/>
      </w:divBdr>
      <w:divsChild>
        <w:div w:id="1870990320">
          <w:marLeft w:val="0"/>
          <w:marRight w:val="0"/>
          <w:marTop w:val="0"/>
          <w:marBottom w:val="0"/>
          <w:divBdr>
            <w:top w:val="none" w:sz="0" w:space="0" w:color="auto"/>
            <w:left w:val="none" w:sz="0" w:space="0" w:color="auto"/>
            <w:bottom w:val="none" w:sz="0" w:space="0" w:color="auto"/>
            <w:right w:val="none" w:sz="0" w:space="0" w:color="auto"/>
          </w:divBdr>
          <w:divsChild>
            <w:div w:id="1870990303">
              <w:marLeft w:val="0"/>
              <w:marRight w:val="0"/>
              <w:marTop w:val="0"/>
              <w:marBottom w:val="0"/>
              <w:divBdr>
                <w:top w:val="none" w:sz="0" w:space="0" w:color="auto"/>
                <w:left w:val="none" w:sz="0" w:space="0" w:color="auto"/>
                <w:bottom w:val="none" w:sz="0" w:space="0" w:color="auto"/>
                <w:right w:val="none" w:sz="0" w:space="0" w:color="auto"/>
              </w:divBdr>
            </w:div>
            <w:div w:id="1870990310">
              <w:marLeft w:val="0"/>
              <w:marRight w:val="0"/>
              <w:marTop w:val="0"/>
              <w:marBottom w:val="0"/>
              <w:divBdr>
                <w:top w:val="none" w:sz="0" w:space="0" w:color="auto"/>
                <w:left w:val="none" w:sz="0" w:space="0" w:color="auto"/>
                <w:bottom w:val="none" w:sz="0" w:space="0" w:color="auto"/>
                <w:right w:val="none" w:sz="0" w:space="0" w:color="auto"/>
              </w:divBdr>
            </w:div>
            <w:div w:id="1870990317">
              <w:marLeft w:val="0"/>
              <w:marRight w:val="0"/>
              <w:marTop w:val="0"/>
              <w:marBottom w:val="0"/>
              <w:divBdr>
                <w:top w:val="none" w:sz="0" w:space="0" w:color="auto"/>
                <w:left w:val="none" w:sz="0" w:space="0" w:color="auto"/>
                <w:bottom w:val="none" w:sz="0" w:space="0" w:color="auto"/>
                <w:right w:val="none" w:sz="0" w:space="0" w:color="auto"/>
              </w:divBdr>
            </w:div>
            <w:div w:id="1870990330">
              <w:marLeft w:val="0"/>
              <w:marRight w:val="0"/>
              <w:marTop w:val="0"/>
              <w:marBottom w:val="0"/>
              <w:divBdr>
                <w:top w:val="none" w:sz="0" w:space="0" w:color="auto"/>
                <w:left w:val="none" w:sz="0" w:space="0" w:color="auto"/>
                <w:bottom w:val="none" w:sz="0" w:space="0" w:color="auto"/>
                <w:right w:val="none" w:sz="0" w:space="0" w:color="auto"/>
              </w:divBdr>
            </w:div>
            <w:div w:id="1870990336">
              <w:marLeft w:val="0"/>
              <w:marRight w:val="0"/>
              <w:marTop w:val="0"/>
              <w:marBottom w:val="0"/>
              <w:divBdr>
                <w:top w:val="none" w:sz="0" w:space="0" w:color="auto"/>
                <w:left w:val="none" w:sz="0" w:space="0" w:color="auto"/>
                <w:bottom w:val="none" w:sz="0" w:space="0" w:color="auto"/>
                <w:right w:val="none" w:sz="0" w:space="0" w:color="auto"/>
              </w:divBdr>
            </w:div>
            <w:div w:id="1870990338">
              <w:marLeft w:val="0"/>
              <w:marRight w:val="0"/>
              <w:marTop w:val="0"/>
              <w:marBottom w:val="0"/>
              <w:divBdr>
                <w:top w:val="none" w:sz="0" w:space="0" w:color="auto"/>
                <w:left w:val="none" w:sz="0" w:space="0" w:color="auto"/>
                <w:bottom w:val="none" w:sz="0" w:space="0" w:color="auto"/>
                <w:right w:val="none" w:sz="0" w:space="0" w:color="auto"/>
              </w:divBdr>
            </w:div>
            <w:div w:id="1870990339">
              <w:marLeft w:val="0"/>
              <w:marRight w:val="0"/>
              <w:marTop w:val="0"/>
              <w:marBottom w:val="0"/>
              <w:divBdr>
                <w:top w:val="none" w:sz="0" w:space="0" w:color="auto"/>
                <w:left w:val="none" w:sz="0" w:space="0" w:color="auto"/>
                <w:bottom w:val="none" w:sz="0" w:space="0" w:color="auto"/>
                <w:right w:val="none" w:sz="0" w:space="0" w:color="auto"/>
              </w:divBdr>
            </w:div>
            <w:div w:id="18709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0358">
      <w:marLeft w:val="0"/>
      <w:marRight w:val="0"/>
      <w:marTop w:val="0"/>
      <w:marBottom w:val="0"/>
      <w:divBdr>
        <w:top w:val="none" w:sz="0" w:space="0" w:color="auto"/>
        <w:left w:val="none" w:sz="0" w:space="0" w:color="auto"/>
        <w:bottom w:val="none" w:sz="0" w:space="0" w:color="auto"/>
        <w:right w:val="none" w:sz="0" w:space="0" w:color="auto"/>
      </w:divBdr>
      <w:divsChild>
        <w:div w:id="1870990334">
          <w:marLeft w:val="0"/>
          <w:marRight w:val="0"/>
          <w:marTop w:val="0"/>
          <w:marBottom w:val="0"/>
          <w:divBdr>
            <w:top w:val="none" w:sz="0" w:space="0" w:color="auto"/>
            <w:left w:val="none" w:sz="0" w:space="0" w:color="auto"/>
            <w:bottom w:val="none" w:sz="0" w:space="0" w:color="auto"/>
            <w:right w:val="none" w:sz="0" w:space="0" w:color="auto"/>
          </w:divBdr>
        </w:div>
      </w:divsChild>
    </w:div>
    <w:div w:id="1870990360">
      <w:marLeft w:val="0"/>
      <w:marRight w:val="0"/>
      <w:marTop w:val="0"/>
      <w:marBottom w:val="0"/>
      <w:divBdr>
        <w:top w:val="none" w:sz="0" w:space="0" w:color="auto"/>
        <w:left w:val="none" w:sz="0" w:space="0" w:color="auto"/>
        <w:bottom w:val="none" w:sz="0" w:space="0" w:color="auto"/>
        <w:right w:val="none" w:sz="0" w:space="0" w:color="auto"/>
      </w:divBdr>
    </w:div>
    <w:div w:id="1870990361">
      <w:marLeft w:val="0"/>
      <w:marRight w:val="0"/>
      <w:marTop w:val="0"/>
      <w:marBottom w:val="0"/>
      <w:divBdr>
        <w:top w:val="none" w:sz="0" w:space="0" w:color="auto"/>
        <w:left w:val="none" w:sz="0" w:space="0" w:color="auto"/>
        <w:bottom w:val="none" w:sz="0" w:space="0" w:color="auto"/>
        <w:right w:val="none" w:sz="0" w:space="0" w:color="auto"/>
      </w:divBdr>
    </w:div>
    <w:div w:id="1870990362">
      <w:marLeft w:val="0"/>
      <w:marRight w:val="0"/>
      <w:marTop w:val="0"/>
      <w:marBottom w:val="0"/>
      <w:divBdr>
        <w:top w:val="none" w:sz="0" w:space="0" w:color="auto"/>
        <w:left w:val="none" w:sz="0" w:space="0" w:color="auto"/>
        <w:bottom w:val="none" w:sz="0" w:space="0" w:color="auto"/>
        <w:right w:val="none" w:sz="0" w:space="0" w:color="auto"/>
      </w:divBdr>
    </w:div>
    <w:div w:id="18709903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https://efllorraine.files.wordpress.com/2011/10/dsc00870.jpg"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https://scontent-otp1-1.xx.fbcdn.net/v/t1.0-9/26991771_1006612276173250_535655984362260592_n.jpg?oh=2bdb2875af0f3e0110df2d39e343a83f&amp;oe=5AF2017D" TargetMode="External"/><Relationship Id="rId17" Type="http://schemas.openxmlformats.org/officeDocument/2006/relationships/image" Target="https://lh3.googleusercontent.com/-nfzZSWvxBbw/UySiRa41XwI/AAAAAAAAMKs/aaH4qA7B36A/s640/cubes2.JPG" TargetMode="External"/><Relationship Id="rId25" Type="http://schemas.openxmlformats.org/officeDocument/2006/relationships/image" Target="https://www.montemama.sk/images/com_adsmanager/contents/pribehove-kocky-dievcenske_6_2.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www.kizoa.com/Movie-Video-Slideshow-Maker/d152557882k9544632o1l1/gbl-metho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https://scontent-otp1-1.xx.fbcdn.net/v/t1.0-9/26993860_1006620299505781_6889742234627418746_n.jpg?oh=4a867041ee20c62d76151ad3fa10d2ec&amp;oe=5AF36EAF" TargetMode="External"/><Relationship Id="rId23" Type="http://schemas.openxmlformats.org/officeDocument/2006/relationships/image" Target="http://www.lalelilolustudios.com/wp-content/uploads/2015/05/CUBOS_blog5.jpg" TargetMode="External"/><Relationship Id="rId28" Type="http://schemas.openxmlformats.org/officeDocument/2006/relationships/hyperlink" Target="http://www.tracesofeurope.net/" TargetMode="External"/><Relationship Id="rId10" Type="http://schemas.openxmlformats.org/officeDocument/2006/relationships/image" Target="media/image3.png"/><Relationship Id="rId19" Type="http://schemas.openxmlformats.org/officeDocument/2006/relationships/image" Target="https://theglasshousegirls.com/wp-content/uploads/2015/10/Rorys-Story-Cube-Images-3.jpg" TargetMode="External"/><Relationship Id="rId31" Type="http://schemas.openxmlformats.org/officeDocument/2006/relationships/hyperlink" Target="https://files.eric.ed.gov/fulltext/EJ1012870.pdf" TargetMode="External"/><Relationship Id="rId4" Type="http://schemas.openxmlformats.org/officeDocument/2006/relationships/webSettings" Target="webSettings.xml"/><Relationship Id="rId9" Type="http://schemas.openxmlformats.org/officeDocument/2006/relationships/image" Target="https://scontent-otp1-1.xx.fbcdn.net/v/t34.0-12/26940784_1820879194650497_1519248578_n.jpg?oh=cc5871a2d4c76f03a5d554ac58f87ea7&amp;oe=5A64EAF2"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s://i.pinimg.com/736x/f4/2a/2b/f42a2b2b60147ef2533e58f3f2703836--alphabet-games-preschool-alphabet-knowledge.jpg" TargetMode="External"/><Relationship Id="rId30" Type="http://schemas.openxmlformats.org/officeDocument/2006/relationships/hyperlink" Target="http://www.themanylittlejoys.com/alphabet-kaboom-a-simply-brilliant-preschool-gam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187</TotalTime>
  <Pages>8</Pages>
  <Words>1614</Words>
  <Characters>9364</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NICO</dc:creator>
  <cp:keywords/>
  <dc:description/>
  <cp:lastModifiedBy>JE</cp:lastModifiedBy>
  <cp:revision>5</cp:revision>
  <dcterms:created xsi:type="dcterms:W3CDTF">2018-05-03T19:24:00Z</dcterms:created>
  <dcterms:modified xsi:type="dcterms:W3CDTF">2018-05-04T07:57:00Z</dcterms:modified>
</cp:coreProperties>
</file>