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5268" w:rsidRDefault="00005268" w:rsidP="00005268">
      <w:pPr>
        <w:spacing w:after="160" w:line="259" w:lineRule="auto"/>
        <w:jc w:val="center"/>
        <w:rPr>
          <w:rFonts w:ascii="Times New Roman" w:hAnsi="Times New Roman"/>
          <w:b/>
          <w:sz w:val="24"/>
          <w:szCs w:val="24"/>
          <w:lang w:val="ro-RO"/>
        </w:rPr>
      </w:pPr>
      <w:r>
        <w:rPr>
          <w:rFonts w:ascii="Times New Roman" w:hAnsi="Times New Roman"/>
          <w:b/>
          <w:sz w:val="24"/>
          <w:szCs w:val="24"/>
          <w:lang w:val="ro-RO"/>
        </w:rPr>
        <w:t xml:space="preserve">SUBIECT DE </w:t>
      </w:r>
      <w:r w:rsidRPr="00425E1B">
        <w:rPr>
          <w:rFonts w:ascii="Times New Roman" w:hAnsi="Times New Roman"/>
          <w:b/>
          <w:sz w:val="24"/>
          <w:szCs w:val="24"/>
          <w:lang w:val="ro-RO"/>
        </w:rPr>
        <w:t xml:space="preserve">OLIMPIADA </w:t>
      </w:r>
    </w:p>
    <w:p w:rsidR="00005268" w:rsidRPr="00425E1B" w:rsidRDefault="00005268" w:rsidP="00005268">
      <w:pPr>
        <w:spacing w:after="160" w:line="259" w:lineRule="auto"/>
        <w:jc w:val="center"/>
        <w:rPr>
          <w:rFonts w:ascii="Times New Roman" w:hAnsi="Times New Roman"/>
          <w:b/>
          <w:sz w:val="24"/>
          <w:szCs w:val="24"/>
          <w:lang w:val="ro-RO"/>
        </w:rPr>
      </w:pPr>
      <w:r w:rsidRPr="00425E1B">
        <w:rPr>
          <w:rFonts w:ascii="Times New Roman" w:hAnsi="Times New Roman"/>
          <w:b/>
          <w:sz w:val="24"/>
          <w:szCs w:val="24"/>
          <w:lang w:val="ro-RO"/>
        </w:rPr>
        <w:t xml:space="preserve"> LIMBA FRANCEZĂ</w:t>
      </w:r>
    </w:p>
    <w:p w:rsidR="00005268" w:rsidRPr="00425E1B" w:rsidRDefault="00005268" w:rsidP="00005268">
      <w:pPr>
        <w:spacing w:after="160" w:line="259" w:lineRule="auto"/>
        <w:jc w:val="center"/>
        <w:rPr>
          <w:rFonts w:ascii="Times New Roman" w:hAnsi="Times New Roman"/>
          <w:b/>
          <w:sz w:val="24"/>
          <w:szCs w:val="24"/>
          <w:lang w:val="ro-RO"/>
        </w:rPr>
      </w:pPr>
      <w:r w:rsidRPr="00425E1B">
        <w:rPr>
          <w:rFonts w:ascii="Times New Roman" w:hAnsi="Times New Roman"/>
          <w:b/>
          <w:sz w:val="24"/>
          <w:szCs w:val="24"/>
          <w:lang w:val="ro-RO"/>
        </w:rPr>
        <w:t>CLASA A IX-A/ INTENSIV/BILINGV</w:t>
      </w:r>
    </w:p>
    <w:p w:rsidR="00005268" w:rsidRPr="00005268" w:rsidRDefault="00005268" w:rsidP="00005268">
      <w:pPr>
        <w:spacing w:after="0" w:line="240" w:lineRule="auto"/>
        <w:jc w:val="both"/>
        <w:rPr>
          <w:rFonts w:ascii="Times New Roman" w:hAnsi="Times New Roman"/>
          <w:b/>
          <w:sz w:val="24"/>
          <w:szCs w:val="24"/>
          <w:lang w:val="fr-FR"/>
        </w:rPr>
      </w:pPr>
    </w:p>
    <w:p w:rsidR="00005268" w:rsidRPr="00005268" w:rsidRDefault="00005268" w:rsidP="00005268">
      <w:pPr>
        <w:spacing w:after="0" w:line="240" w:lineRule="auto"/>
        <w:jc w:val="both"/>
        <w:rPr>
          <w:rFonts w:ascii="Times New Roman" w:hAnsi="Times New Roman"/>
          <w:b/>
          <w:sz w:val="24"/>
          <w:szCs w:val="24"/>
          <w:lang w:val="fr-FR"/>
        </w:rPr>
      </w:pPr>
    </w:p>
    <w:p w:rsidR="00005268" w:rsidRPr="00005268" w:rsidRDefault="00005268" w:rsidP="00005268">
      <w:pPr>
        <w:spacing w:after="0" w:line="240" w:lineRule="auto"/>
        <w:jc w:val="both"/>
        <w:rPr>
          <w:rFonts w:ascii="Times New Roman" w:hAnsi="Times New Roman"/>
          <w:b/>
          <w:sz w:val="24"/>
          <w:szCs w:val="24"/>
          <w:lang w:val="fr-FR"/>
        </w:rPr>
      </w:pPr>
    </w:p>
    <w:p w:rsidR="00005268" w:rsidRPr="00425E1B" w:rsidRDefault="00005268" w:rsidP="00005268">
      <w:pPr>
        <w:spacing w:after="0" w:line="240" w:lineRule="auto"/>
        <w:jc w:val="both"/>
        <w:rPr>
          <w:rFonts w:ascii="Times New Roman" w:hAnsi="Times New Roman"/>
          <w:b/>
          <w:sz w:val="24"/>
          <w:szCs w:val="24"/>
          <w:lang w:val="fr-FR"/>
        </w:rPr>
      </w:pPr>
      <w:r w:rsidRPr="00425E1B">
        <w:rPr>
          <w:rFonts w:ascii="Times New Roman" w:hAnsi="Times New Roman"/>
          <w:b/>
          <w:sz w:val="24"/>
          <w:szCs w:val="24"/>
          <w:lang w:val="fr-FR"/>
        </w:rPr>
        <w:t>TOATE SUBIECTELE SUNT OBLIGATORII</w:t>
      </w:r>
    </w:p>
    <w:p w:rsidR="00005268" w:rsidRPr="00425E1B" w:rsidRDefault="00005268" w:rsidP="00005268">
      <w:pPr>
        <w:spacing w:after="0" w:line="240" w:lineRule="auto"/>
        <w:jc w:val="both"/>
        <w:rPr>
          <w:rFonts w:ascii="Times New Roman" w:hAnsi="Times New Roman"/>
          <w:b/>
          <w:sz w:val="24"/>
          <w:szCs w:val="24"/>
          <w:lang w:val="fr-FR"/>
        </w:rPr>
      </w:pPr>
      <w:r w:rsidRPr="00425E1B">
        <w:rPr>
          <w:rFonts w:ascii="Times New Roman" w:hAnsi="Times New Roman"/>
          <w:b/>
          <w:sz w:val="24"/>
          <w:szCs w:val="24"/>
          <w:lang w:val="fr-FR"/>
        </w:rPr>
        <w:t>TIMP DE LUCRU : 3 ORE</w:t>
      </w:r>
    </w:p>
    <w:p w:rsidR="00005268" w:rsidRPr="00425E1B" w:rsidRDefault="00005268" w:rsidP="00005268">
      <w:pPr>
        <w:spacing w:after="0" w:line="240" w:lineRule="auto"/>
        <w:jc w:val="both"/>
        <w:rPr>
          <w:rFonts w:ascii="Times New Roman" w:hAnsi="Times New Roman"/>
          <w:b/>
          <w:sz w:val="24"/>
          <w:szCs w:val="24"/>
          <w:lang w:val="fr-FR"/>
        </w:rPr>
      </w:pPr>
      <w:r w:rsidRPr="00425E1B">
        <w:rPr>
          <w:rFonts w:ascii="Times New Roman" w:hAnsi="Times New Roman"/>
          <w:b/>
          <w:sz w:val="24"/>
          <w:szCs w:val="24"/>
          <w:lang w:val="fr-FR"/>
        </w:rPr>
        <w:t>NU SE ACORDĂ PUNCTE DIN OFICIU</w:t>
      </w:r>
    </w:p>
    <w:p w:rsidR="00005268" w:rsidRPr="00425E1B" w:rsidRDefault="00005268" w:rsidP="00005268">
      <w:pPr>
        <w:spacing w:after="0" w:line="240" w:lineRule="auto"/>
        <w:jc w:val="both"/>
        <w:rPr>
          <w:rFonts w:ascii="Times New Roman" w:hAnsi="Times New Roman"/>
          <w:b/>
          <w:sz w:val="24"/>
          <w:szCs w:val="24"/>
          <w:lang w:val="fr-FR"/>
        </w:rPr>
      </w:pPr>
    </w:p>
    <w:p w:rsidR="00005268" w:rsidRPr="00425E1B" w:rsidRDefault="00005268" w:rsidP="00005268">
      <w:pPr>
        <w:spacing w:after="0" w:line="240" w:lineRule="auto"/>
        <w:jc w:val="both"/>
        <w:rPr>
          <w:rFonts w:ascii="Times New Roman" w:hAnsi="Times New Roman"/>
          <w:b/>
          <w:sz w:val="24"/>
          <w:szCs w:val="24"/>
          <w:lang w:val="fr-FR"/>
        </w:rPr>
      </w:pPr>
      <w:r w:rsidRPr="00425E1B">
        <w:rPr>
          <w:rFonts w:ascii="Times New Roman" w:hAnsi="Times New Roman"/>
          <w:b/>
          <w:sz w:val="24"/>
          <w:szCs w:val="24"/>
          <w:lang w:val="fr-FR"/>
        </w:rPr>
        <w:t>SUBIECTUL I- COMPRÉHENSION ÉCRITE/30p</w:t>
      </w:r>
    </w:p>
    <w:p w:rsidR="00005268" w:rsidRPr="00425E1B" w:rsidRDefault="00005268" w:rsidP="00005268">
      <w:pPr>
        <w:spacing w:after="0" w:line="240" w:lineRule="auto"/>
        <w:jc w:val="both"/>
        <w:rPr>
          <w:rFonts w:ascii="Times New Roman" w:hAnsi="Times New Roman"/>
          <w:b/>
          <w:sz w:val="24"/>
          <w:szCs w:val="24"/>
          <w:lang w:val="fr-FR"/>
        </w:rPr>
      </w:pPr>
      <w:r w:rsidRPr="00425E1B">
        <w:rPr>
          <w:rFonts w:ascii="Times New Roman" w:hAnsi="Times New Roman"/>
          <w:b/>
          <w:sz w:val="24"/>
          <w:szCs w:val="24"/>
          <w:lang w:val="fr-FR"/>
        </w:rPr>
        <w:t>Lisez attentivement le texte ci-dessous</w:t>
      </w:r>
    </w:p>
    <w:p w:rsidR="00005268" w:rsidRPr="00425E1B" w:rsidRDefault="00005268" w:rsidP="00005268">
      <w:pPr>
        <w:spacing w:after="0" w:line="240" w:lineRule="auto"/>
        <w:jc w:val="both"/>
        <w:rPr>
          <w:rFonts w:ascii="Times New Roman" w:hAnsi="Times New Roman"/>
          <w:b/>
          <w:sz w:val="24"/>
          <w:szCs w:val="24"/>
          <w:lang w:val="fr-FR"/>
        </w:rPr>
      </w:pPr>
      <w:r w:rsidRPr="00425E1B">
        <w:rPr>
          <w:rFonts w:ascii="Times New Roman" w:hAnsi="Times New Roman"/>
          <w:b/>
          <w:sz w:val="24"/>
          <w:szCs w:val="24"/>
          <w:lang w:val="fr-FR"/>
        </w:rPr>
        <w:t>Les bienfaits d’un petit déjeuner équilibré</w:t>
      </w:r>
    </w:p>
    <w:p w:rsidR="00005268" w:rsidRPr="00425E1B" w:rsidRDefault="00005268" w:rsidP="00005268">
      <w:pPr>
        <w:spacing w:after="0" w:line="240" w:lineRule="auto"/>
        <w:jc w:val="both"/>
        <w:rPr>
          <w:rFonts w:ascii="Times New Roman" w:hAnsi="Times New Roman"/>
          <w:b/>
          <w:sz w:val="24"/>
          <w:szCs w:val="24"/>
          <w:lang w:val="fr-FR"/>
        </w:rPr>
      </w:pPr>
      <w:r w:rsidRPr="00425E1B">
        <w:rPr>
          <w:rFonts w:ascii="Times New Roman" w:hAnsi="Times New Roman"/>
          <w:b/>
          <w:sz w:val="24"/>
          <w:szCs w:val="24"/>
          <w:lang w:val="fr-FR"/>
        </w:rPr>
        <w:t>CHRONIQUE. Le petit déjeuner est le repas le plus important de la journée, mais certains aliments doivent être privilégiés.</w:t>
      </w:r>
    </w:p>
    <w:p w:rsidR="00005268" w:rsidRPr="00425E1B" w:rsidRDefault="00005268" w:rsidP="00005268">
      <w:pPr>
        <w:spacing w:after="0" w:line="240" w:lineRule="auto"/>
        <w:jc w:val="both"/>
        <w:rPr>
          <w:rFonts w:ascii="Times New Roman" w:hAnsi="Times New Roman"/>
          <w:sz w:val="24"/>
          <w:szCs w:val="24"/>
          <w:lang w:val="fr-FR"/>
        </w:rPr>
      </w:pPr>
      <w:r w:rsidRPr="00425E1B">
        <w:rPr>
          <w:rFonts w:ascii="Times New Roman" w:hAnsi="Times New Roman"/>
          <w:caps/>
          <w:color w:val="000000"/>
          <w:sz w:val="24"/>
          <w:szCs w:val="24"/>
          <w:lang w:val="fr-FR"/>
        </w:rPr>
        <w:t xml:space="preserve">    L</w:t>
      </w:r>
      <w:r w:rsidRPr="00425E1B">
        <w:rPr>
          <w:rFonts w:ascii="Times New Roman" w:hAnsi="Times New Roman"/>
          <w:sz w:val="24"/>
          <w:szCs w:val="24"/>
          <w:lang w:val="fr-FR"/>
        </w:rPr>
        <w:t xml:space="preserve">e petit déjeuner, certains l'aiment </w:t>
      </w:r>
      <w:proofErr w:type="gramStart"/>
      <w:r w:rsidRPr="00425E1B">
        <w:rPr>
          <w:rFonts w:ascii="Times New Roman" w:hAnsi="Times New Roman"/>
          <w:sz w:val="24"/>
          <w:szCs w:val="24"/>
          <w:lang w:val="fr-FR"/>
        </w:rPr>
        <w:t>sucré</w:t>
      </w:r>
      <w:proofErr w:type="gramEnd"/>
      <w:r w:rsidRPr="00425E1B">
        <w:rPr>
          <w:rFonts w:ascii="Times New Roman" w:hAnsi="Times New Roman"/>
          <w:sz w:val="24"/>
          <w:szCs w:val="24"/>
          <w:lang w:val="fr-FR"/>
        </w:rPr>
        <w:t>, d'autres salé, et il en existe presque autant de variations que de Français. Et puis il y a ceux qui s'en dispensent, car ils n'ont pas faim le matin, pas le temps de manger, ou bien parce qu'ils ont succombé à la mode du jeûne intermittent tout droit venu des </w:t>
      </w:r>
      <w:hyperlink r:id="rId5" w:history="1">
        <w:r w:rsidRPr="00425E1B">
          <w:rPr>
            <w:rFonts w:ascii="Times New Roman" w:hAnsi="Times New Roman"/>
            <w:color w:val="000000"/>
            <w:sz w:val="24"/>
            <w:szCs w:val="24"/>
            <w:lang w:val="fr-FR"/>
          </w:rPr>
          <w:t>États-Unis</w:t>
        </w:r>
      </w:hyperlink>
      <w:r w:rsidRPr="00425E1B">
        <w:rPr>
          <w:rFonts w:ascii="Times New Roman" w:hAnsi="Times New Roman"/>
          <w:sz w:val="24"/>
          <w:szCs w:val="24"/>
          <w:lang w:val="fr-FR"/>
        </w:rPr>
        <w:t>, où elle rencontre de plus en plus d'adeptes. Si le repas du matin </w:t>
      </w:r>
      <w:hyperlink r:id="rId6" w:history="1">
        <w:r w:rsidRPr="00425E1B">
          <w:rPr>
            <w:rFonts w:ascii="Times New Roman" w:hAnsi="Times New Roman"/>
            <w:color w:val="000000"/>
            <w:sz w:val="24"/>
            <w:szCs w:val="24"/>
            <w:lang w:val="fr-FR"/>
          </w:rPr>
          <w:t>n'est pas absolument indispensable</w:t>
        </w:r>
      </w:hyperlink>
      <w:r w:rsidRPr="00425E1B">
        <w:rPr>
          <w:rFonts w:ascii="Times New Roman" w:hAnsi="Times New Roman"/>
          <w:sz w:val="24"/>
          <w:szCs w:val="24"/>
          <w:lang w:val="fr-FR"/>
        </w:rPr>
        <w:t>, en prendre un équilibré présente de très nombreux intérêts dont il serait dommage de se priver.</w:t>
      </w:r>
    </w:p>
    <w:p w:rsidR="00005268" w:rsidRPr="00425E1B" w:rsidRDefault="00005268" w:rsidP="00005268">
      <w:pPr>
        <w:spacing w:after="0" w:line="240" w:lineRule="auto"/>
        <w:jc w:val="both"/>
        <w:rPr>
          <w:rFonts w:ascii="Times New Roman" w:hAnsi="Times New Roman"/>
          <w:sz w:val="24"/>
          <w:szCs w:val="24"/>
          <w:lang w:val="fr-FR"/>
        </w:rPr>
      </w:pPr>
      <w:r w:rsidRPr="00425E1B">
        <w:rPr>
          <w:rFonts w:ascii="Times New Roman" w:hAnsi="Times New Roman"/>
          <w:sz w:val="24"/>
          <w:szCs w:val="24"/>
          <w:lang w:val="fr-FR"/>
        </w:rPr>
        <w:t xml:space="preserve">     Une étude danoise réalisée sur des adolescents a montré que l'absence de petit déjeuner était associée à un risque de surpoids et d'autres études ont démontré que sa consommation était associée – chez l'adulte – à un indice de masse corporelle plus bas. La prise d'un petit déjeuner induit de nombreux effets favorables sur le tonus, sur la concentration, sur l'humeur, sur la régulation de l'appétit tout au long de la journée, sur la sensibilité à l'insuline et sur la régulation du poids à long terme. Et il est important de le prendre régulièrement au risque de développer une résistance à l'insuline qui préfigure l'apparition d'un diabète de type 2.</w:t>
      </w:r>
    </w:p>
    <w:p w:rsidR="00005268" w:rsidRPr="00425E1B" w:rsidRDefault="00005268" w:rsidP="00005268">
      <w:pPr>
        <w:spacing w:after="0" w:line="240" w:lineRule="auto"/>
        <w:jc w:val="both"/>
        <w:rPr>
          <w:rFonts w:ascii="Times New Roman" w:hAnsi="Times New Roman"/>
          <w:sz w:val="24"/>
          <w:szCs w:val="24"/>
          <w:shd w:val="clear" w:color="auto" w:fill="FFFFFF"/>
          <w:lang w:val="fr-FR"/>
        </w:rPr>
      </w:pPr>
      <w:r w:rsidRPr="00425E1B">
        <w:rPr>
          <w:rFonts w:ascii="Times New Roman" w:hAnsi="Times New Roman"/>
          <w:sz w:val="24"/>
          <w:szCs w:val="24"/>
          <w:shd w:val="clear" w:color="auto" w:fill="FFFFFF"/>
          <w:lang w:val="fr-FR"/>
        </w:rPr>
        <w:t xml:space="preserve">     Attention, cependant, de ne pas avaler n'importe quoi : nos repas du matin sont trop souvent composés d'aliments à index glycémique élevé et peu intéressants sur le plan nutritionnel. Le petit déjeuner doit être un repas à part entière, il doit être copieux, riche en protéines et pauvre en aliments sucrés comme la confiture, le miel ou les céréales industrielles.</w:t>
      </w:r>
    </w:p>
    <w:p w:rsidR="00005268" w:rsidRPr="00425E1B" w:rsidRDefault="00005268" w:rsidP="00005268">
      <w:pPr>
        <w:spacing w:after="0" w:line="240" w:lineRule="auto"/>
        <w:jc w:val="right"/>
        <w:rPr>
          <w:rFonts w:ascii="Times New Roman" w:hAnsi="Times New Roman"/>
          <w:sz w:val="20"/>
          <w:szCs w:val="20"/>
          <w:shd w:val="clear" w:color="auto" w:fill="FFFFFF"/>
          <w:lang w:val="fr-FR"/>
        </w:rPr>
      </w:pPr>
      <w:hyperlink r:id="rId7" w:history="1">
        <w:r w:rsidRPr="00425E1B">
          <w:rPr>
            <w:rFonts w:ascii="Times New Roman" w:hAnsi="Times New Roman"/>
            <w:color w:val="0000FF"/>
            <w:sz w:val="20"/>
            <w:szCs w:val="20"/>
            <w:u w:val="single"/>
            <w:shd w:val="clear" w:color="auto" w:fill="FFFFFF"/>
            <w:lang w:val="fr-FR"/>
          </w:rPr>
          <w:t>www.lepoint.fr</w:t>
        </w:r>
      </w:hyperlink>
      <w:r w:rsidRPr="00425E1B">
        <w:rPr>
          <w:rFonts w:ascii="Times New Roman" w:hAnsi="Times New Roman"/>
          <w:sz w:val="20"/>
          <w:szCs w:val="20"/>
          <w:shd w:val="clear" w:color="auto" w:fill="FFFFFF"/>
          <w:lang w:val="fr-FR"/>
        </w:rPr>
        <w:t xml:space="preserve"> </w:t>
      </w:r>
    </w:p>
    <w:p w:rsidR="00005268" w:rsidRPr="00425E1B" w:rsidRDefault="00005268" w:rsidP="00005268">
      <w:pPr>
        <w:spacing w:after="0" w:line="240" w:lineRule="auto"/>
        <w:jc w:val="right"/>
        <w:rPr>
          <w:rFonts w:ascii="Times New Roman" w:hAnsi="Times New Roman"/>
          <w:sz w:val="20"/>
          <w:szCs w:val="20"/>
          <w:shd w:val="clear" w:color="auto" w:fill="FFFFFF"/>
          <w:lang w:val="fr-FR"/>
        </w:rPr>
      </w:pPr>
    </w:p>
    <w:p w:rsidR="00005268" w:rsidRPr="00425E1B" w:rsidRDefault="00005268" w:rsidP="00005268">
      <w:pPr>
        <w:spacing w:after="0" w:line="240" w:lineRule="auto"/>
        <w:rPr>
          <w:rFonts w:ascii="Times New Roman" w:hAnsi="Times New Roman"/>
          <w:sz w:val="20"/>
          <w:szCs w:val="20"/>
          <w:shd w:val="clear" w:color="auto" w:fill="FFFFFF"/>
          <w:lang w:val="fr-FR"/>
        </w:rPr>
      </w:pPr>
    </w:p>
    <w:p w:rsidR="00005268" w:rsidRPr="00425E1B" w:rsidRDefault="00005268" w:rsidP="00005268">
      <w:pPr>
        <w:spacing w:after="0" w:line="240" w:lineRule="auto"/>
        <w:jc w:val="both"/>
        <w:rPr>
          <w:rFonts w:ascii="Times New Roman" w:hAnsi="Times New Roman"/>
          <w:sz w:val="24"/>
          <w:szCs w:val="24"/>
          <w:shd w:val="clear" w:color="auto" w:fill="FFFFFF"/>
          <w:lang w:val="fr-FR"/>
        </w:rPr>
      </w:pPr>
      <w:r w:rsidRPr="00425E1B">
        <w:rPr>
          <w:rFonts w:ascii="Times New Roman" w:hAnsi="Times New Roman"/>
          <w:sz w:val="24"/>
          <w:szCs w:val="24"/>
          <w:shd w:val="clear" w:color="auto" w:fill="FFFFFF"/>
          <w:lang w:val="fr-FR"/>
        </w:rPr>
        <w:t>1. Cochez la bonne case/10p :</w:t>
      </w:r>
    </w:p>
    <w:p w:rsidR="00005268" w:rsidRPr="00425E1B" w:rsidRDefault="00005268" w:rsidP="00005268">
      <w:pPr>
        <w:spacing w:after="0" w:line="240" w:lineRule="auto"/>
        <w:jc w:val="both"/>
        <w:rPr>
          <w:rFonts w:ascii="Times New Roman" w:hAnsi="Times New Roman"/>
          <w:sz w:val="24"/>
          <w:szCs w:val="24"/>
          <w:shd w:val="clear" w:color="auto" w:fill="FFFFFF"/>
          <w:lang w:val="fr-FR"/>
        </w:rPr>
      </w:pPr>
      <w:r w:rsidRPr="00425E1B">
        <w:rPr>
          <w:rFonts w:ascii="Times New Roman" w:hAnsi="Times New Roman"/>
          <w:sz w:val="24"/>
          <w:szCs w:val="24"/>
          <w:shd w:val="clear" w:color="auto" w:fill="FFFFFF"/>
          <w:lang w:val="fr-FR"/>
        </w:rPr>
        <w:t xml:space="preserve">     A. Ce texte est extrait :</w:t>
      </w:r>
    </w:p>
    <w:p w:rsidR="00005268" w:rsidRPr="00425E1B" w:rsidRDefault="00005268" w:rsidP="00005268">
      <w:pPr>
        <w:spacing w:after="0" w:line="240" w:lineRule="auto"/>
        <w:jc w:val="both"/>
        <w:rPr>
          <w:rFonts w:ascii="Times New Roman" w:hAnsi="Times New Roman"/>
          <w:sz w:val="24"/>
          <w:szCs w:val="24"/>
          <w:shd w:val="clear" w:color="auto" w:fill="FFFFFF"/>
          <w:lang w:val="fr-FR"/>
        </w:rPr>
      </w:pPr>
      <w:r w:rsidRPr="00425E1B">
        <w:rPr>
          <w:rFonts w:ascii="Times New Roman" w:hAnsi="Times New Roman"/>
          <w:sz w:val="24"/>
          <w:szCs w:val="24"/>
          <w:shd w:val="clear" w:color="auto" w:fill="FFFFFF"/>
          <w:lang w:val="fr-FR"/>
        </w:rPr>
        <w:t xml:space="preserve">         a) d’une lettre ;                          b) d’un article de presse ;             c) d’un récit. </w:t>
      </w:r>
    </w:p>
    <w:p w:rsidR="00005268" w:rsidRPr="00425E1B" w:rsidRDefault="00005268" w:rsidP="00005268">
      <w:pPr>
        <w:spacing w:after="0" w:line="240" w:lineRule="auto"/>
        <w:jc w:val="both"/>
        <w:rPr>
          <w:rFonts w:ascii="Times New Roman" w:hAnsi="Times New Roman"/>
          <w:sz w:val="24"/>
          <w:szCs w:val="24"/>
          <w:shd w:val="clear" w:color="auto" w:fill="FFFFFF"/>
          <w:lang w:val="fr-FR"/>
        </w:rPr>
      </w:pPr>
      <w:r w:rsidRPr="00425E1B">
        <w:rPr>
          <w:rFonts w:ascii="Times New Roman" w:hAnsi="Times New Roman"/>
          <w:sz w:val="24"/>
          <w:szCs w:val="24"/>
          <w:shd w:val="clear" w:color="auto" w:fill="FFFFFF"/>
          <w:lang w:val="fr-FR"/>
        </w:rPr>
        <w:t xml:space="preserve">      B.  Ce texte parle :</w:t>
      </w:r>
    </w:p>
    <w:p w:rsidR="00005268" w:rsidRPr="00425E1B" w:rsidRDefault="00005268" w:rsidP="00005268">
      <w:pPr>
        <w:spacing w:after="0" w:line="240" w:lineRule="auto"/>
        <w:jc w:val="both"/>
        <w:rPr>
          <w:rFonts w:ascii="Times New Roman" w:hAnsi="Times New Roman"/>
          <w:sz w:val="24"/>
          <w:szCs w:val="24"/>
          <w:shd w:val="clear" w:color="auto" w:fill="FFFFFF"/>
          <w:lang w:val="fr-FR"/>
        </w:rPr>
      </w:pPr>
      <w:r w:rsidRPr="00425E1B">
        <w:rPr>
          <w:rFonts w:ascii="Times New Roman" w:hAnsi="Times New Roman"/>
          <w:sz w:val="24"/>
          <w:szCs w:val="24"/>
          <w:shd w:val="clear" w:color="auto" w:fill="FFFFFF"/>
          <w:lang w:val="fr-FR"/>
        </w:rPr>
        <w:t xml:space="preserve">       a) de la santé des hommes        b) des relations humaines   c) de l’alimentation des hommes</w:t>
      </w:r>
      <w:bookmarkStart w:id="0" w:name="_GoBack"/>
      <w:bookmarkEnd w:id="0"/>
    </w:p>
    <w:p w:rsidR="00005268" w:rsidRPr="00425E1B" w:rsidRDefault="00005268" w:rsidP="00005268">
      <w:pPr>
        <w:spacing w:after="0" w:line="240" w:lineRule="auto"/>
        <w:jc w:val="both"/>
        <w:rPr>
          <w:rFonts w:ascii="Times New Roman" w:hAnsi="Times New Roman"/>
          <w:sz w:val="24"/>
          <w:szCs w:val="24"/>
          <w:shd w:val="clear" w:color="auto" w:fill="FFFFFF"/>
          <w:lang w:val="fr-FR"/>
        </w:rPr>
      </w:pPr>
    </w:p>
    <w:p w:rsidR="00005268" w:rsidRPr="00425E1B" w:rsidRDefault="00005268" w:rsidP="00005268">
      <w:pPr>
        <w:shd w:val="clear" w:color="auto" w:fill="FFFFFF"/>
        <w:spacing w:after="100" w:afterAutospacing="1" w:line="240" w:lineRule="auto"/>
        <w:jc w:val="both"/>
        <w:rPr>
          <w:rFonts w:ascii="Times New Roman" w:eastAsia="Times New Roman" w:hAnsi="Times New Roman"/>
          <w:color w:val="000000"/>
          <w:sz w:val="24"/>
          <w:szCs w:val="24"/>
          <w:lang w:val="fr-FR"/>
        </w:rPr>
      </w:pPr>
      <w:r w:rsidRPr="00425E1B">
        <w:rPr>
          <w:rFonts w:ascii="Times New Roman" w:eastAsia="Times New Roman" w:hAnsi="Times New Roman"/>
          <w:color w:val="000000"/>
          <w:sz w:val="24"/>
          <w:szCs w:val="24"/>
          <w:lang w:val="fr-FR"/>
        </w:rPr>
        <w:t>2. Choisissez la variante correcte et justifiez votre choix en citant une phrase ou une expression du texte/20p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5522"/>
        <w:gridCol w:w="1327"/>
        <w:gridCol w:w="1662"/>
      </w:tblGrid>
      <w:tr w:rsidR="00005268" w:rsidRPr="00285B55" w:rsidTr="00D040FB">
        <w:tc>
          <w:tcPr>
            <w:tcW w:w="562" w:type="dxa"/>
            <w:shd w:val="clear" w:color="auto" w:fill="auto"/>
          </w:tcPr>
          <w:p w:rsidR="00005268" w:rsidRPr="00285B55" w:rsidRDefault="00005268" w:rsidP="00D040FB">
            <w:pPr>
              <w:spacing w:after="0" w:line="240" w:lineRule="auto"/>
              <w:jc w:val="both"/>
              <w:rPr>
                <w:rFonts w:ascii="Times New Roman" w:hAnsi="Times New Roman"/>
                <w:sz w:val="24"/>
                <w:szCs w:val="24"/>
                <w:lang w:val="fr-FR"/>
              </w:rPr>
            </w:pPr>
          </w:p>
        </w:tc>
        <w:tc>
          <w:tcPr>
            <w:tcW w:w="5671" w:type="dxa"/>
            <w:shd w:val="clear" w:color="auto" w:fill="auto"/>
          </w:tcPr>
          <w:p w:rsidR="00005268" w:rsidRPr="00285B55" w:rsidRDefault="00005268" w:rsidP="00D040FB">
            <w:pPr>
              <w:spacing w:after="0" w:line="240" w:lineRule="auto"/>
              <w:jc w:val="both"/>
              <w:rPr>
                <w:rFonts w:ascii="Times New Roman" w:hAnsi="Times New Roman"/>
                <w:sz w:val="24"/>
                <w:szCs w:val="24"/>
                <w:lang w:val="fr-FR"/>
              </w:rPr>
            </w:pPr>
            <w:r w:rsidRPr="00285B55">
              <w:rPr>
                <w:rFonts w:ascii="Times New Roman" w:hAnsi="Times New Roman"/>
                <w:sz w:val="24"/>
                <w:szCs w:val="24"/>
                <w:lang w:val="fr-FR"/>
              </w:rPr>
              <w:t xml:space="preserve">Affirmation </w:t>
            </w:r>
          </w:p>
        </w:tc>
        <w:tc>
          <w:tcPr>
            <w:tcW w:w="1380" w:type="dxa"/>
            <w:shd w:val="clear" w:color="auto" w:fill="auto"/>
          </w:tcPr>
          <w:p w:rsidR="00005268" w:rsidRPr="00285B55" w:rsidRDefault="00005268" w:rsidP="00D040FB">
            <w:pPr>
              <w:spacing w:after="0" w:line="240" w:lineRule="auto"/>
              <w:jc w:val="both"/>
              <w:rPr>
                <w:rFonts w:ascii="Times New Roman" w:hAnsi="Times New Roman"/>
                <w:sz w:val="24"/>
                <w:szCs w:val="24"/>
                <w:lang w:val="fr-FR"/>
              </w:rPr>
            </w:pPr>
            <w:r w:rsidRPr="00285B55">
              <w:rPr>
                <w:rFonts w:ascii="Times New Roman" w:hAnsi="Times New Roman"/>
                <w:sz w:val="24"/>
                <w:szCs w:val="24"/>
                <w:lang w:val="fr-FR"/>
              </w:rPr>
              <w:t xml:space="preserve">Vrai </w:t>
            </w:r>
          </w:p>
        </w:tc>
        <w:tc>
          <w:tcPr>
            <w:tcW w:w="1737" w:type="dxa"/>
            <w:shd w:val="clear" w:color="auto" w:fill="auto"/>
          </w:tcPr>
          <w:p w:rsidR="00005268" w:rsidRPr="00285B55" w:rsidRDefault="00005268" w:rsidP="00D040FB">
            <w:pPr>
              <w:spacing w:after="0" w:line="240" w:lineRule="auto"/>
              <w:jc w:val="both"/>
              <w:rPr>
                <w:rFonts w:ascii="Times New Roman" w:hAnsi="Times New Roman"/>
                <w:sz w:val="24"/>
                <w:szCs w:val="24"/>
                <w:lang w:val="fr-FR"/>
              </w:rPr>
            </w:pPr>
            <w:r w:rsidRPr="00285B55">
              <w:rPr>
                <w:rFonts w:ascii="Times New Roman" w:hAnsi="Times New Roman"/>
                <w:sz w:val="24"/>
                <w:szCs w:val="24"/>
                <w:lang w:val="fr-FR"/>
              </w:rPr>
              <w:t xml:space="preserve">Faux </w:t>
            </w:r>
          </w:p>
        </w:tc>
      </w:tr>
      <w:tr w:rsidR="00005268" w:rsidRPr="00285B55" w:rsidTr="00D040FB">
        <w:tc>
          <w:tcPr>
            <w:tcW w:w="562" w:type="dxa"/>
            <w:shd w:val="clear" w:color="auto" w:fill="auto"/>
          </w:tcPr>
          <w:p w:rsidR="00005268" w:rsidRPr="00285B55" w:rsidRDefault="00005268" w:rsidP="00D040FB">
            <w:pPr>
              <w:spacing w:after="0" w:line="240" w:lineRule="auto"/>
              <w:jc w:val="both"/>
              <w:rPr>
                <w:rFonts w:ascii="Times New Roman" w:hAnsi="Times New Roman"/>
                <w:sz w:val="24"/>
                <w:szCs w:val="24"/>
                <w:lang w:val="fr-FR"/>
              </w:rPr>
            </w:pPr>
            <w:proofErr w:type="gramStart"/>
            <w:r w:rsidRPr="00285B55">
              <w:rPr>
                <w:rFonts w:ascii="Times New Roman" w:hAnsi="Times New Roman"/>
                <w:sz w:val="24"/>
                <w:szCs w:val="24"/>
                <w:lang w:val="fr-FR"/>
              </w:rPr>
              <w:t>a</w:t>
            </w:r>
            <w:proofErr w:type="gramEnd"/>
            <w:r w:rsidRPr="00285B55">
              <w:rPr>
                <w:rFonts w:ascii="Times New Roman" w:hAnsi="Times New Roman"/>
                <w:sz w:val="24"/>
                <w:szCs w:val="24"/>
                <w:lang w:val="fr-FR"/>
              </w:rPr>
              <w:t>)</w:t>
            </w:r>
          </w:p>
        </w:tc>
        <w:tc>
          <w:tcPr>
            <w:tcW w:w="5671" w:type="dxa"/>
            <w:shd w:val="clear" w:color="auto" w:fill="auto"/>
          </w:tcPr>
          <w:p w:rsidR="00005268" w:rsidRPr="00285B55" w:rsidRDefault="00005268" w:rsidP="00D040FB">
            <w:pPr>
              <w:spacing w:after="0" w:line="240" w:lineRule="auto"/>
              <w:jc w:val="both"/>
              <w:rPr>
                <w:rFonts w:ascii="Times New Roman" w:hAnsi="Times New Roman"/>
                <w:sz w:val="24"/>
                <w:szCs w:val="24"/>
                <w:lang w:val="fr-FR"/>
              </w:rPr>
            </w:pPr>
            <w:r w:rsidRPr="00285B55">
              <w:rPr>
                <w:rFonts w:ascii="Times New Roman" w:hAnsi="Times New Roman"/>
                <w:sz w:val="24"/>
                <w:szCs w:val="24"/>
                <w:lang w:val="fr-FR"/>
              </w:rPr>
              <w:t>Les gens sautent le petit-déjeuner pour différentes raisons</w:t>
            </w:r>
          </w:p>
          <w:p w:rsidR="00005268" w:rsidRPr="00285B55" w:rsidRDefault="00005268" w:rsidP="00D040FB">
            <w:pPr>
              <w:spacing w:after="0" w:line="240" w:lineRule="auto"/>
              <w:jc w:val="both"/>
              <w:rPr>
                <w:rFonts w:ascii="Times New Roman" w:hAnsi="Times New Roman"/>
                <w:sz w:val="24"/>
                <w:szCs w:val="24"/>
                <w:lang w:val="fr-FR"/>
              </w:rPr>
            </w:pPr>
            <w:r w:rsidRPr="00285B55">
              <w:rPr>
                <w:rFonts w:ascii="Times New Roman" w:hAnsi="Times New Roman"/>
                <w:sz w:val="24"/>
                <w:szCs w:val="24"/>
                <w:lang w:val="fr-FR"/>
              </w:rPr>
              <w:t>Justification………</w:t>
            </w:r>
            <w:proofErr w:type="gramStart"/>
            <w:r w:rsidRPr="00285B55">
              <w:rPr>
                <w:rFonts w:ascii="Times New Roman" w:hAnsi="Times New Roman"/>
                <w:sz w:val="24"/>
                <w:szCs w:val="24"/>
                <w:lang w:val="fr-FR"/>
              </w:rPr>
              <w:t>…….</w:t>
            </w:r>
            <w:proofErr w:type="gramEnd"/>
          </w:p>
        </w:tc>
        <w:tc>
          <w:tcPr>
            <w:tcW w:w="1380" w:type="dxa"/>
            <w:shd w:val="clear" w:color="auto" w:fill="auto"/>
          </w:tcPr>
          <w:p w:rsidR="00005268" w:rsidRPr="00285B55" w:rsidRDefault="00005268" w:rsidP="00D040FB">
            <w:pPr>
              <w:spacing w:after="0" w:line="240" w:lineRule="auto"/>
              <w:jc w:val="both"/>
              <w:rPr>
                <w:rFonts w:ascii="Times New Roman" w:hAnsi="Times New Roman"/>
                <w:sz w:val="24"/>
                <w:szCs w:val="24"/>
                <w:lang w:val="fr-FR"/>
              </w:rPr>
            </w:pPr>
          </w:p>
        </w:tc>
        <w:tc>
          <w:tcPr>
            <w:tcW w:w="1737" w:type="dxa"/>
            <w:shd w:val="clear" w:color="auto" w:fill="auto"/>
          </w:tcPr>
          <w:p w:rsidR="00005268" w:rsidRPr="00285B55" w:rsidRDefault="00005268" w:rsidP="00D040FB">
            <w:pPr>
              <w:spacing w:after="0" w:line="240" w:lineRule="auto"/>
              <w:jc w:val="both"/>
              <w:rPr>
                <w:rFonts w:ascii="Times New Roman" w:hAnsi="Times New Roman"/>
                <w:sz w:val="24"/>
                <w:szCs w:val="24"/>
                <w:lang w:val="fr-FR"/>
              </w:rPr>
            </w:pPr>
          </w:p>
        </w:tc>
      </w:tr>
      <w:tr w:rsidR="00005268" w:rsidRPr="00285B55" w:rsidTr="00D040FB">
        <w:trPr>
          <w:trHeight w:val="780"/>
        </w:trPr>
        <w:tc>
          <w:tcPr>
            <w:tcW w:w="562" w:type="dxa"/>
            <w:shd w:val="clear" w:color="auto" w:fill="auto"/>
          </w:tcPr>
          <w:p w:rsidR="00005268" w:rsidRPr="00285B55" w:rsidRDefault="00005268" w:rsidP="00D040FB">
            <w:pPr>
              <w:spacing w:after="0" w:line="240" w:lineRule="auto"/>
              <w:jc w:val="both"/>
              <w:rPr>
                <w:rFonts w:ascii="Times New Roman" w:hAnsi="Times New Roman"/>
                <w:sz w:val="24"/>
                <w:szCs w:val="24"/>
                <w:lang w:val="fr-FR"/>
              </w:rPr>
            </w:pPr>
            <w:proofErr w:type="gramStart"/>
            <w:r w:rsidRPr="00285B55">
              <w:rPr>
                <w:rFonts w:ascii="Times New Roman" w:hAnsi="Times New Roman"/>
                <w:sz w:val="24"/>
                <w:szCs w:val="24"/>
                <w:lang w:val="fr-FR"/>
              </w:rPr>
              <w:lastRenderedPageBreak/>
              <w:t>b</w:t>
            </w:r>
            <w:proofErr w:type="gramEnd"/>
            <w:r w:rsidRPr="00285B55">
              <w:rPr>
                <w:rFonts w:ascii="Times New Roman" w:hAnsi="Times New Roman"/>
                <w:sz w:val="24"/>
                <w:szCs w:val="24"/>
                <w:lang w:val="fr-FR"/>
              </w:rPr>
              <w:t>)</w:t>
            </w:r>
          </w:p>
        </w:tc>
        <w:tc>
          <w:tcPr>
            <w:tcW w:w="5671" w:type="dxa"/>
            <w:shd w:val="clear" w:color="auto" w:fill="auto"/>
          </w:tcPr>
          <w:p w:rsidR="00005268" w:rsidRPr="00285B55" w:rsidRDefault="00005268" w:rsidP="00D040FB">
            <w:pPr>
              <w:spacing w:after="0" w:line="240" w:lineRule="auto"/>
              <w:jc w:val="both"/>
              <w:rPr>
                <w:rFonts w:ascii="Times New Roman" w:hAnsi="Times New Roman"/>
                <w:sz w:val="24"/>
                <w:szCs w:val="24"/>
                <w:lang w:val="fr-FR"/>
              </w:rPr>
            </w:pPr>
            <w:r w:rsidRPr="00285B55">
              <w:rPr>
                <w:rFonts w:ascii="Times New Roman" w:hAnsi="Times New Roman"/>
                <w:sz w:val="24"/>
                <w:szCs w:val="24"/>
                <w:lang w:val="fr-FR"/>
              </w:rPr>
              <w:t>Selon les spécialistes de Danemark, les ados qui ne prennent pas le petit-déjeuner risquent de maigrir.</w:t>
            </w:r>
          </w:p>
          <w:p w:rsidR="00005268" w:rsidRPr="00285B55" w:rsidRDefault="00005268" w:rsidP="00D040FB">
            <w:pPr>
              <w:spacing w:after="0" w:line="240" w:lineRule="auto"/>
              <w:jc w:val="both"/>
              <w:rPr>
                <w:rFonts w:ascii="Times New Roman" w:hAnsi="Times New Roman"/>
                <w:sz w:val="24"/>
                <w:szCs w:val="24"/>
                <w:lang w:val="fr-FR"/>
              </w:rPr>
            </w:pPr>
            <w:r w:rsidRPr="00285B55">
              <w:rPr>
                <w:rFonts w:ascii="Times New Roman" w:hAnsi="Times New Roman"/>
                <w:sz w:val="24"/>
                <w:szCs w:val="24"/>
                <w:lang w:val="fr-FR"/>
              </w:rPr>
              <w:t>Justification……………</w:t>
            </w:r>
            <w:proofErr w:type="gramStart"/>
            <w:r w:rsidRPr="00285B55">
              <w:rPr>
                <w:rFonts w:ascii="Times New Roman" w:hAnsi="Times New Roman"/>
                <w:sz w:val="24"/>
                <w:szCs w:val="24"/>
                <w:lang w:val="fr-FR"/>
              </w:rPr>
              <w:t>…….</w:t>
            </w:r>
            <w:proofErr w:type="gramEnd"/>
            <w:r w:rsidRPr="00285B55">
              <w:rPr>
                <w:rFonts w:ascii="Times New Roman" w:hAnsi="Times New Roman"/>
                <w:sz w:val="24"/>
                <w:szCs w:val="24"/>
                <w:lang w:val="fr-FR"/>
              </w:rPr>
              <w:t>.</w:t>
            </w:r>
          </w:p>
        </w:tc>
        <w:tc>
          <w:tcPr>
            <w:tcW w:w="1380" w:type="dxa"/>
            <w:shd w:val="clear" w:color="auto" w:fill="auto"/>
          </w:tcPr>
          <w:p w:rsidR="00005268" w:rsidRPr="00285B55" w:rsidRDefault="00005268" w:rsidP="00D040FB">
            <w:pPr>
              <w:spacing w:after="0" w:line="240" w:lineRule="auto"/>
              <w:jc w:val="both"/>
              <w:rPr>
                <w:rFonts w:ascii="Times New Roman" w:hAnsi="Times New Roman"/>
                <w:sz w:val="24"/>
                <w:szCs w:val="24"/>
                <w:lang w:val="fr-FR"/>
              </w:rPr>
            </w:pPr>
          </w:p>
        </w:tc>
        <w:tc>
          <w:tcPr>
            <w:tcW w:w="1737" w:type="dxa"/>
            <w:shd w:val="clear" w:color="auto" w:fill="auto"/>
          </w:tcPr>
          <w:p w:rsidR="00005268" w:rsidRPr="00285B55" w:rsidRDefault="00005268" w:rsidP="00D040FB">
            <w:pPr>
              <w:spacing w:after="0" w:line="240" w:lineRule="auto"/>
              <w:jc w:val="both"/>
              <w:rPr>
                <w:rFonts w:ascii="Times New Roman" w:hAnsi="Times New Roman"/>
                <w:sz w:val="24"/>
                <w:szCs w:val="24"/>
                <w:lang w:val="fr-FR"/>
              </w:rPr>
            </w:pPr>
          </w:p>
        </w:tc>
      </w:tr>
      <w:tr w:rsidR="00005268" w:rsidRPr="00285B55" w:rsidTr="00D040FB">
        <w:trPr>
          <w:trHeight w:val="312"/>
        </w:trPr>
        <w:tc>
          <w:tcPr>
            <w:tcW w:w="562" w:type="dxa"/>
            <w:shd w:val="clear" w:color="auto" w:fill="auto"/>
          </w:tcPr>
          <w:p w:rsidR="00005268" w:rsidRPr="00285B55" w:rsidRDefault="00005268" w:rsidP="00D040FB">
            <w:pPr>
              <w:spacing w:after="0" w:line="240" w:lineRule="auto"/>
              <w:jc w:val="both"/>
              <w:rPr>
                <w:rFonts w:ascii="Times New Roman" w:hAnsi="Times New Roman"/>
                <w:sz w:val="24"/>
                <w:szCs w:val="24"/>
                <w:lang w:val="fr-FR"/>
              </w:rPr>
            </w:pPr>
            <w:r w:rsidRPr="00285B55">
              <w:rPr>
                <w:rFonts w:ascii="Times New Roman" w:hAnsi="Times New Roman"/>
                <w:sz w:val="24"/>
                <w:szCs w:val="24"/>
                <w:lang w:val="fr-FR"/>
              </w:rPr>
              <w:t>c)</w:t>
            </w:r>
          </w:p>
        </w:tc>
        <w:tc>
          <w:tcPr>
            <w:tcW w:w="5671" w:type="dxa"/>
            <w:shd w:val="clear" w:color="auto" w:fill="auto"/>
          </w:tcPr>
          <w:p w:rsidR="00005268" w:rsidRPr="00285B55" w:rsidRDefault="00005268" w:rsidP="00D040FB">
            <w:pPr>
              <w:spacing w:after="0" w:line="240" w:lineRule="auto"/>
              <w:jc w:val="both"/>
              <w:rPr>
                <w:rFonts w:ascii="Times New Roman" w:hAnsi="Times New Roman"/>
                <w:sz w:val="24"/>
                <w:szCs w:val="24"/>
                <w:lang w:val="fr-FR"/>
              </w:rPr>
            </w:pPr>
            <w:r w:rsidRPr="00285B55">
              <w:rPr>
                <w:rFonts w:ascii="Times New Roman" w:hAnsi="Times New Roman"/>
                <w:sz w:val="24"/>
                <w:szCs w:val="24"/>
                <w:lang w:val="fr-FR"/>
              </w:rPr>
              <w:t>Les gens qui mangent le matin ont un bon état d’esprit.</w:t>
            </w:r>
          </w:p>
          <w:p w:rsidR="00005268" w:rsidRPr="00285B55" w:rsidRDefault="00005268" w:rsidP="00D040FB">
            <w:pPr>
              <w:spacing w:after="0" w:line="240" w:lineRule="auto"/>
              <w:jc w:val="both"/>
              <w:rPr>
                <w:rFonts w:ascii="Times New Roman" w:hAnsi="Times New Roman"/>
                <w:sz w:val="24"/>
                <w:szCs w:val="24"/>
                <w:lang w:val="fr-FR"/>
              </w:rPr>
            </w:pPr>
            <w:r w:rsidRPr="00285B55">
              <w:rPr>
                <w:rFonts w:ascii="Times New Roman" w:hAnsi="Times New Roman"/>
                <w:sz w:val="24"/>
                <w:szCs w:val="24"/>
                <w:lang w:val="fr-FR"/>
              </w:rPr>
              <w:t>Justification…………</w:t>
            </w:r>
            <w:proofErr w:type="gramStart"/>
            <w:r w:rsidRPr="00285B55">
              <w:rPr>
                <w:rFonts w:ascii="Times New Roman" w:hAnsi="Times New Roman"/>
                <w:sz w:val="24"/>
                <w:szCs w:val="24"/>
                <w:lang w:val="fr-FR"/>
              </w:rPr>
              <w:t>…….</w:t>
            </w:r>
            <w:proofErr w:type="gramEnd"/>
            <w:r w:rsidRPr="00285B55">
              <w:rPr>
                <w:rFonts w:ascii="Times New Roman" w:hAnsi="Times New Roman"/>
                <w:sz w:val="24"/>
                <w:szCs w:val="24"/>
                <w:lang w:val="fr-FR"/>
              </w:rPr>
              <w:t>.</w:t>
            </w:r>
          </w:p>
        </w:tc>
        <w:tc>
          <w:tcPr>
            <w:tcW w:w="1380" w:type="dxa"/>
            <w:shd w:val="clear" w:color="auto" w:fill="auto"/>
          </w:tcPr>
          <w:p w:rsidR="00005268" w:rsidRPr="00285B55" w:rsidRDefault="00005268" w:rsidP="00D040FB">
            <w:pPr>
              <w:spacing w:after="0" w:line="240" w:lineRule="auto"/>
              <w:jc w:val="both"/>
              <w:rPr>
                <w:rFonts w:ascii="Times New Roman" w:hAnsi="Times New Roman"/>
                <w:sz w:val="24"/>
                <w:szCs w:val="24"/>
                <w:lang w:val="fr-FR"/>
              </w:rPr>
            </w:pPr>
          </w:p>
        </w:tc>
        <w:tc>
          <w:tcPr>
            <w:tcW w:w="1737" w:type="dxa"/>
            <w:shd w:val="clear" w:color="auto" w:fill="auto"/>
          </w:tcPr>
          <w:p w:rsidR="00005268" w:rsidRPr="00285B55" w:rsidRDefault="00005268" w:rsidP="00D040FB">
            <w:pPr>
              <w:spacing w:after="0" w:line="240" w:lineRule="auto"/>
              <w:jc w:val="both"/>
              <w:rPr>
                <w:rFonts w:ascii="Times New Roman" w:hAnsi="Times New Roman"/>
                <w:sz w:val="24"/>
                <w:szCs w:val="24"/>
                <w:lang w:val="fr-FR"/>
              </w:rPr>
            </w:pPr>
          </w:p>
        </w:tc>
      </w:tr>
      <w:tr w:rsidR="00005268" w:rsidRPr="00285B55" w:rsidTr="00D040FB">
        <w:tc>
          <w:tcPr>
            <w:tcW w:w="562" w:type="dxa"/>
            <w:shd w:val="clear" w:color="auto" w:fill="auto"/>
          </w:tcPr>
          <w:p w:rsidR="00005268" w:rsidRPr="00285B55" w:rsidRDefault="00005268" w:rsidP="00D040FB">
            <w:pPr>
              <w:spacing w:after="0" w:line="240" w:lineRule="auto"/>
              <w:jc w:val="both"/>
              <w:rPr>
                <w:rFonts w:ascii="Times New Roman" w:hAnsi="Times New Roman"/>
                <w:sz w:val="24"/>
                <w:szCs w:val="24"/>
                <w:lang w:val="fr-FR"/>
              </w:rPr>
            </w:pPr>
            <w:r w:rsidRPr="00285B55">
              <w:rPr>
                <w:rFonts w:ascii="Times New Roman" w:hAnsi="Times New Roman"/>
                <w:sz w:val="24"/>
                <w:szCs w:val="24"/>
                <w:lang w:val="fr-FR"/>
              </w:rPr>
              <w:t>d)</w:t>
            </w:r>
          </w:p>
        </w:tc>
        <w:tc>
          <w:tcPr>
            <w:tcW w:w="5671" w:type="dxa"/>
            <w:shd w:val="clear" w:color="auto" w:fill="auto"/>
          </w:tcPr>
          <w:p w:rsidR="00005268" w:rsidRPr="00285B55" w:rsidRDefault="00005268" w:rsidP="00D040FB">
            <w:pPr>
              <w:spacing w:after="0" w:line="240" w:lineRule="auto"/>
              <w:jc w:val="both"/>
              <w:rPr>
                <w:rFonts w:ascii="Times New Roman" w:hAnsi="Times New Roman"/>
                <w:sz w:val="24"/>
                <w:szCs w:val="24"/>
                <w:lang w:val="fr-FR"/>
              </w:rPr>
            </w:pPr>
            <w:r w:rsidRPr="00285B55">
              <w:rPr>
                <w:rFonts w:ascii="Times New Roman" w:hAnsi="Times New Roman"/>
                <w:sz w:val="24"/>
                <w:szCs w:val="24"/>
                <w:lang w:val="fr-FR"/>
              </w:rPr>
              <w:t>Il vaudrait mieux de consommer le matin des aliments contenant beaucoup de sucre.</w:t>
            </w:r>
          </w:p>
          <w:p w:rsidR="00005268" w:rsidRPr="00285B55" w:rsidRDefault="00005268" w:rsidP="00D040FB">
            <w:pPr>
              <w:spacing w:after="0" w:line="240" w:lineRule="auto"/>
              <w:jc w:val="both"/>
              <w:rPr>
                <w:rFonts w:ascii="Times New Roman" w:hAnsi="Times New Roman"/>
                <w:sz w:val="24"/>
                <w:szCs w:val="24"/>
                <w:lang w:val="fr-FR"/>
              </w:rPr>
            </w:pPr>
            <w:r w:rsidRPr="00285B55">
              <w:rPr>
                <w:rFonts w:ascii="Times New Roman" w:hAnsi="Times New Roman"/>
                <w:sz w:val="24"/>
                <w:szCs w:val="24"/>
                <w:lang w:val="fr-FR"/>
              </w:rPr>
              <w:t>Justification…………………</w:t>
            </w:r>
            <w:proofErr w:type="gramStart"/>
            <w:r w:rsidRPr="00285B55">
              <w:rPr>
                <w:rFonts w:ascii="Times New Roman" w:hAnsi="Times New Roman"/>
                <w:sz w:val="24"/>
                <w:szCs w:val="24"/>
                <w:lang w:val="fr-FR"/>
              </w:rPr>
              <w:t>…….</w:t>
            </w:r>
            <w:proofErr w:type="gramEnd"/>
          </w:p>
        </w:tc>
        <w:tc>
          <w:tcPr>
            <w:tcW w:w="1380" w:type="dxa"/>
            <w:shd w:val="clear" w:color="auto" w:fill="auto"/>
          </w:tcPr>
          <w:p w:rsidR="00005268" w:rsidRPr="00285B55" w:rsidRDefault="00005268" w:rsidP="00D040FB">
            <w:pPr>
              <w:spacing w:after="0" w:line="240" w:lineRule="auto"/>
              <w:jc w:val="both"/>
              <w:rPr>
                <w:rFonts w:ascii="Times New Roman" w:hAnsi="Times New Roman"/>
                <w:sz w:val="24"/>
                <w:szCs w:val="24"/>
                <w:lang w:val="fr-FR"/>
              </w:rPr>
            </w:pPr>
          </w:p>
        </w:tc>
        <w:tc>
          <w:tcPr>
            <w:tcW w:w="1737" w:type="dxa"/>
            <w:shd w:val="clear" w:color="auto" w:fill="auto"/>
          </w:tcPr>
          <w:p w:rsidR="00005268" w:rsidRPr="00285B55" w:rsidRDefault="00005268" w:rsidP="00D040FB">
            <w:pPr>
              <w:spacing w:after="0" w:line="240" w:lineRule="auto"/>
              <w:jc w:val="both"/>
              <w:rPr>
                <w:rFonts w:ascii="Times New Roman" w:hAnsi="Times New Roman"/>
                <w:sz w:val="24"/>
                <w:szCs w:val="24"/>
                <w:lang w:val="fr-FR"/>
              </w:rPr>
            </w:pPr>
          </w:p>
        </w:tc>
      </w:tr>
    </w:tbl>
    <w:p w:rsidR="00005268" w:rsidRPr="00425E1B" w:rsidRDefault="00005268" w:rsidP="00005268">
      <w:pPr>
        <w:spacing w:after="160" w:line="259" w:lineRule="auto"/>
        <w:rPr>
          <w:sz w:val="24"/>
          <w:szCs w:val="24"/>
          <w:lang w:val="fr-FR"/>
        </w:rPr>
      </w:pPr>
    </w:p>
    <w:p w:rsidR="00005268" w:rsidRPr="00425E1B" w:rsidRDefault="00005268" w:rsidP="00005268">
      <w:pPr>
        <w:spacing w:after="160" w:line="259" w:lineRule="auto"/>
        <w:rPr>
          <w:rFonts w:ascii="Times New Roman" w:hAnsi="Times New Roman"/>
          <w:b/>
          <w:sz w:val="24"/>
          <w:szCs w:val="24"/>
          <w:lang w:val="fr-FR"/>
        </w:rPr>
      </w:pPr>
      <w:r w:rsidRPr="00425E1B">
        <w:rPr>
          <w:rFonts w:ascii="Times New Roman" w:hAnsi="Times New Roman"/>
          <w:b/>
          <w:sz w:val="24"/>
          <w:szCs w:val="24"/>
          <w:lang w:val="fr-FR"/>
        </w:rPr>
        <w:t>SUBIECTUL AL II-LEA-STRUCTURES LINGUISTIQUES/ 30P</w:t>
      </w:r>
    </w:p>
    <w:p w:rsidR="00005268" w:rsidRPr="00425E1B" w:rsidRDefault="00005268" w:rsidP="00005268">
      <w:pPr>
        <w:numPr>
          <w:ilvl w:val="0"/>
          <w:numId w:val="1"/>
        </w:numPr>
        <w:spacing w:after="160" w:line="259" w:lineRule="auto"/>
        <w:contextualSpacing/>
        <w:rPr>
          <w:rFonts w:ascii="Times New Roman" w:hAnsi="Times New Roman"/>
          <w:sz w:val="24"/>
          <w:szCs w:val="24"/>
          <w:lang w:val="fr-FR"/>
        </w:rPr>
      </w:pPr>
      <w:r w:rsidRPr="00425E1B">
        <w:rPr>
          <w:rFonts w:ascii="Times New Roman" w:hAnsi="Times New Roman"/>
          <w:sz w:val="24"/>
          <w:szCs w:val="24"/>
          <w:lang w:val="fr-FR"/>
        </w:rPr>
        <w:t>Réécrivez les phrases en remplaçant les structures soulignées par les adverbes convenables (8p) :</w:t>
      </w:r>
    </w:p>
    <w:p w:rsidR="00005268" w:rsidRPr="00425E1B" w:rsidRDefault="00005268" w:rsidP="00005268">
      <w:pPr>
        <w:numPr>
          <w:ilvl w:val="0"/>
          <w:numId w:val="2"/>
        </w:numPr>
        <w:spacing w:after="160" w:line="259" w:lineRule="auto"/>
        <w:contextualSpacing/>
        <w:rPr>
          <w:rFonts w:ascii="Times New Roman" w:hAnsi="Times New Roman"/>
          <w:sz w:val="24"/>
          <w:szCs w:val="24"/>
          <w:lang w:val="fr-FR"/>
        </w:rPr>
      </w:pPr>
      <w:r w:rsidRPr="00425E1B">
        <w:rPr>
          <w:rFonts w:ascii="Times New Roman" w:hAnsi="Times New Roman"/>
          <w:sz w:val="24"/>
          <w:szCs w:val="24"/>
          <w:lang w:val="fr-FR"/>
        </w:rPr>
        <w:t xml:space="preserve">Il a affronté son ennemi </w:t>
      </w:r>
      <w:r w:rsidRPr="00425E1B">
        <w:rPr>
          <w:rFonts w:ascii="Times New Roman" w:hAnsi="Times New Roman"/>
          <w:sz w:val="24"/>
          <w:szCs w:val="24"/>
          <w:u w:val="single"/>
          <w:lang w:val="fr-FR"/>
        </w:rPr>
        <w:t>avec courage.</w:t>
      </w:r>
    </w:p>
    <w:p w:rsidR="00005268" w:rsidRPr="00425E1B" w:rsidRDefault="00005268" w:rsidP="00005268">
      <w:pPr>
        <w:numPr>
          <w:ilvl w:val="0"/>
          <w:numId w:val="2"/>
        </w:numPr>
        <w:spacing w:after="160" w:line="259" w:lineRule="auto"/>
        <w:contextualSpacing/>
        <w:rPr>
          <w:rFonts w:ascii="Times New Roman" w:hAnsi="Times New Roman"/>
          <w:sz w:val="24"/>
          <w:szCs w:val="24"/>
          <w:lang w:val="fr-FR"/>
        </w:rPr>
      </w:pPr>
      <w:r w:rsidRPr="00425E1B">
        <w:rPr>
          <w:rFonts w:ascii="Times New Roman" w:hAnsi="Times New Roman"/>
          <w:sz w:val="24"/>
          <w:szCs w:val="24"/>
          <w:lang w:val="fr-FR"/>
        </w:rPr>
        <w:t xml:space="preserve">Vous devez écrire le texte </w:t>
      </w:r>
      <w:r w:rsidRPr="00425E1B">
        <w:rPr>
          <w:rFonts w:ascii="Times New Roman" w:hAnsi="Times New Roman"/>
          <w:sz w:val="24"/>
          <w:szCs w:val="24"/>
          <w:u w:val="single"/>
          <w:lang w:val="fr-FR"/>
        </w:rPr>
        <w:t>en entier.</w:t>
      </w:r>
    </w:p>
    <w:p w:rsidR="00005268" w:rsidRPr="00425E1B" w:rsidRDefault="00005268" w:rsidP="00005268">
      <w:pPr>
        <w:numPr>
          <w:ilvl w:val="0"/>
          <w:numId w:val="2"/>
        </w:numPr>
        <w:spacing w:after="160" w:line="259" w:lineRule="auto"/>
        <w:contextualSpacing/>
        <w:rPr>
          <w:rFonts w:ascii="Times New Roman" w:hAnsi="Times New Roman"/>
          <w:sz w:val="24"/>
          <w:szCs w:val="24"/>
          <w:lang w:val="fr-FR"/>
        </w:rPr>
      </w:pPr>
      <w:r w:rsidRPr="00425E1B">
        <w:rPr>
          <w:rFonts w:ascii="Times New Roman" w:hAnsi="Times New Roman"/>
          <w:sz w:val="24"/>
          <w:szCs w:val="24"/>
          <w:lang w:val="fr-FR"/>
        </w:rPr>
        <w:t xml:space="preserve">Tu traites tes invités </w:t>
      </w:r>
      <w:r w:rsidRPr="00425E1B">
        <w:rPr>
          <w:rFonts w:ascii="Times New Roman" w:hAnsi="Times New Roman"/>
          <w:sz w:val="24"/>
          <w:szCs w:val="24"/>
          <w:u w:val="single"/>
          <w:lang w:val="fr-FR"/>
        </w:rPr>
        <w:t>de manière différente</w:t>
      </w:r>
      <w:r w:rsidRPr="00425E1B">
        <w:rPr>
          <w:rFonts w:ascii="Times New Roman" w:hAnsi="Times New Roman"/>
          <w:sz w:val="24"/>
          <w:szCs w:val="24"/>
          <w:lang w:val="fr-FR"/>
        </w:rPr>
        <w:t xml:space="preserve"> toutes les fois.</w:t>
      </w:r>
    </w:p>
    <w:p w:rsidR="00005268" w:rsidRPr="00425E1B" w:rsidRDefault="00005268" w:rsidP="00005268">
      <w:pPr>
        <w:numPr>
          <w:ilvl w:val="0"/>
          <w:numId w:val="2"/>
        </w:numPr>
        <w:spacing w:after="160" w:line="259" w:lineRule="auto"/>
        <w:contextualSpacing/>
        <w:rPr>
          <w:rFonts w:ascii="Times New Roman" w:hAnsi="Times New Roman"/>
          <w:sz w:val="24"/>
          <w:szCs w:val="24"/>
          <w:lang w:val="fr-FR"/>
        </w:rPr>
      </w:pPr>
      <w:r w:rsidRPr="00425E1B">
        <w:rPr>
          <w:rFonts w:ascii="Times New Roman" w:hAnsi="Times New Roman"/>
          <w:sz w:val="24"/>
          <w:szCs w:val="24"/>
          <w:lang w:val="fr-FR"/>
        </w:rPr>
        <w:t xml:space="preserve">Cet enfant écoute son institutrice </w:t>
      </w:r>
      <w:r w:rsidRPr="00425E1B">
        <w:rPr>
          <w:rFonts w:ascii="Times New Roman" w:hAnsi="Times New Roman"/>
          <w:sz w:val="24"/>
          <w:szCs w:val="24"/>
          <w:u w:val="single"/>
          <w:lang w:val="fr-FR"/>
        </w:rPr>
        <w:t>avec attention.</w:t>
      </w:r>
    </w:p>
    <w:p w:rsidR="00005268" w:rsidRPr="00425E1B" w:rsidRDefault="00005268" w:rsidP="00005268">
      <w:pPr>
        <w:numPr>
          <w:ilvl w:val="0"/>
          <w:numId w:val="1"/>
        </w:numPr>
        <w:spacing w:after="160" w:line="259" w:lineRule="auto"/>
        <w:contextualSpacing/>
        <w:rPr>
          <w:rFonts w:ascii="Times New Roman" w:hAnsi="Times New Roman"/>
          <w:sz w:val="24"/>
          <w:szCs w:val="24"/>
          <w:lang w:val="fr-FR"/>
        </w:rPr>
      </w:pPr>
      <w:r w:rsidRPr="00425E1B">
        <w:rPr>
          <w:rFonts w:ascii="Times New Roman" w:hAnsi="Times New Roman"/>
          <w:sz w:val="24"/>
          <w:szCs w:val="24"/>
          <w:lang w:val="fr-FR"/>
        </w:rPr>
        <w:t>Réécrivez les phrases suivantes en utilisant des pronoms à la place des structures soulignées (8p) :</w:t>
      </w:r>
    </w:p>
    <w:p w:rsidR="00005268" w:rsidRPr="00425E1B" w:rsidRDefault="00005268" w:rsidP="00005268">
      <w:pPr>
        <w:numPr>
          <w:ilvl w:val="0"/>
          <w:numId w:val="3"/>
        </w:numPr>
        <w:spacing w:after="160" w:line="259" w:lineRule="auto"/>
        <w:contextualSpacing/>
        <w:rPr>
          <w:rFonts w:ascii="Times New Roman" w:hAnsi="Times New Roman"/>
          <w:sz w:val="24"/>
          <w:szCs w:val="24"/>
          <w:lang w:val="fr-FR"/>
        </w:rPr>
      </w:pPr>
      <w:r w:rsidRPr="00425E1B">
        <w:rPr>
          <w:rFonts w:ascii="Times New Roman" w:hAnsi="Times New Roman"/>
          <w:sz w:val="24"/>
          <w:szCs w:val="24"/>
          <w:lang w:val="fr-FR"/>
        </w:rPr>
        <w:t xml:space="preserve">Tu présentes </w:t>
      </w:r>
      <w:r w:rsidRPr="00425E1B">
        <w:rPr>
          <w:rFonts w:ascii="Times New Roman" w:hAnsi="Times New Roman"/>
          <w:sz w:val="24"/>
          <w:szCs w:val="24"/>
          <w:u w:val="single"/>
          <w:lang w:val="fr-FR"/>
        </w:rPr>
        <w:t xml:space="preserve">le projet </w:t>
      </w:r>
      <w:r w:rsidRPr="00425E1B">
        <w:rPr>
          <w:rFonts w:ascii="Times New Roman" w:hAnsi="Times New Roman"/>
          <w:sz w:val="24"/>
          <w:szCs w:val="24"/>
          <w:lang w:val="fr-FR"/>
        </w:rPr>
        <w:t xml:space="preserve">  </w:t>
      </w:r>
      <w:r w:rsidRPr="00425E1B">
        <w:rPr>
          <w:rFonts w:ascii="Times New Roman" w:hAnsi="Times New Roman"/>
          <w:sz w:val="24"/>
          <w:szCs w:val="24"/>
          <w:u w:val="single"/>
          <w:lang w:val="fr-FR"/>
        </w:rPr>
        <w:t>à tes collaborateurs.</w:t>
      </w:r>
    </w:p>
    <w:p w:rsidR="00005268" w:rsidRPr="00425E1B" w:rsidRDefault="00005268" w:rsidP="00005268">
      <w:pPr>
        <w:numPr>
          <w:ilvl w:val="0"/>
          <w:numId w:val="3"/>
        </w:numPr>
        <w:spacing w:after="160" w:line="259" w:lineRule="auto"/>
        <w:contextualSpacing/>
        <w:rPr>
          <w:rFonts w:ascii="Times New Roman" w:hAnsi="Times New Roman"/>
          <w:sz w:val="24"/>
          <w:szCs w:val="24"/>
          <w:lang w:val="fr-FR"/>
        </w:rPr>
      </w:pPr>
      <w:r w:rsidRPr="00425E1B">
        <w:rPr>
          <w:rFonts w:ascii="Times New Roman" w:hAnsi="Times New Roman"/>
          <w:sz w:val="24"/>
          <w:szCs w:val="24"/>
          <w:lang w:val="fr-FR"/>
        </w:rPr>
        <w:t xml:space="preserve">Ils vont </w:t>
      </w:r>
      <w:r w:rsidRPr="00425E1B">
        <w:rPr>
          <w:rFonts w:ascii="Times New Roman" w:hAnsi="Times New Roman"/>
          <w:sz w:val="24"/>
          <w:szCs w:val="24"/>
          <w:u w:val="single"/>
          <w:lang w:val="fr-FR"/>
        </w:rPr>
        <w:t>à la gare</w:t>
      </w:r>
      <w:r w:rsidRPr="00425E1B">
        <w:rPr>
          <w:rFonts w:ascii="Times New Roman" w:hAnsi="Times New Roman"/>
          <w:sz w:val="24"/>
          <w:szCs w:val="24"/>
          <w:lang w:val="fr-FR"/>
        </w:rPr>
        <w:t xml:space="preserve"> pour </w:t>
      </w:r>
      <w:proofErr w:type="spellStart"/>
      <w:r w:rsidRPr="00425E1B">
        <w:rPr>
          <w:rFonts w:ascii="Times New Roman" w:hAnsi="Times New Roman"/>
          <w:sz w:val="24"/>
          <w:szCs w:val="24"/>
          <w:lang w:val="fr-FR"/>
        </w:rPr>
        <w:t>accueiller</w:t>
      </w:r>
      <w:proofErr w:type="spellEnd"/>
      <w:r w:rsidRPr="00425E1B">
        <w:rPr>
          <w:rFonts w:ascii="Times New Roman" w:hAnsi="Times New Roman"/>
          <w:sz w:val="24"/>
          <w:szCs w:val="24"/>
          <w:lang w:val="fr-FR"/>
        </w:rPr>
        <w:t xml:space="preserve"> leur ami de Portugal.</w:t>
      </w:r>
    </w:p>
    <w:p w:rsidR="00005268" w:rsidRPr="00425E1B" w:rsidRDefault="00005268" w:rsidP="00005268">
      <w:pPr>
        <w:numPr>
          <w:ilvl w:val="0"/>
          <w:numId w:val="3"/>
        </w:numPr>
        <w:spacing w:after="160" w:line="259" w:lineRule="auto"/>
        <w:contextualSpacing/>
        <w:rPr>
          <w:rFonts w:ascii="Times New Roman" w:hAnsi="Times New Roman"/>
          <w:sz w:val="24"/>
          <w:szCs w:val="24"/>
          <w:lang w:val="fr-FR"/>
        </w:rPr>
      </w:pPr>
      <w:r w:rsidRPr="00425E1B">
        <w:rPr>
          <w:rFonts w:ascii="Times New Roman" w:hAnsi="Times New Roman"/>
          <w:sz w:val="24"/>
          <w:szCs w:val="24"/>
          <w:lang w:val="fr-FR"/>
        </w:rPr>
        <w:t xml:space="preserve">Vous allez apporter </w:t>
      </w:r>
      <w:r w:rsidRPr="00425E1B">
        <w:rPr>
          <w:rFonts w:ascii="Times New Roman" w:hAnsi="Times New Roman"/>
          <w:sz w:val="24"/>
          <w:szCs w:val="24"/>
          <w:u w:val="single"/>
          <w:lang w:val="fr-FR"/>
        </w:rPr>
        <w:t>des bonbons</w:t>
      </w:r>
      <w:r w:rsidRPr="00425E1B">
        <w:rPr>
          <w:rFonts w:ascii="Times New Roman" w:hAnsi="Times New Roman"/>
          <w:sz w:val="24"/>
          <w:szCs w:val="24"/>
          <w:lang w:val="fr-FR"/>
        </w:rPr>
        <w:t xml:space="preserve"> pour tous les invités.</w:t>
      </w:r>
    </w:p>
    <w:p w:rsidR="00005268" w:rsidRPr="00425E1B" w:rsidRDefault="00005268" w:rsidP="00005268">
      <w:pPr>
        <w:numPr>
          <w:ilvl w:val="0"/>
          <w:numId w:val="3"/>
        </w:numPr>
        <w:spacing w:after="160" w:line="259" w:lineRule="auto"/>
        <w:contextualSpacing/>
        <w:rPr>
          <w:rFonts w:ascii="Times New Roman" w:hAnsi="Times New Roman"/>
          <w:sz w:val="24"/>
          <w:szCs w:val="24"/>
          <w:lang w:val="fr-FR"/>
        </w:rPr>
      </w:pPr>
      <w:r w:rsidRPr="00425E1B">
        <w:rPr>
          <w:rFonts w:ascii="Times New Roman" w:hAnsi="Times New Roman"/>
          <w:sz w:val="24"/>
          <w:szCs w:val="24"/>
          <w:lang w:val="fr-FR"/>
        </w:rPr>
        <w:t xml:space="preserve">Il parlera </w:t>
      </w:r>
      <w:r w:rsidRPr="00425E1B">
        <w:rPr>
          <w:rFonts w:ascii="Times New Roman" w:hAnsi="Times New Roman"/>
          <w:sz w:val="24"/>
          <w:szCs w:val="24"/>
          <w:u w:val="single"/>
          <w:lang w:val="fr-FR"/>
        </w:rPr>
        <w:t xml:space="preserve">de ses intentions </w:t>
      </w:r>
      <w:r w:rsidRPr="00425E1B">
        <w:rPr>
          <w:rFonts w:ascii="Times New Roman" w:hAnsi="Times New Roman"/>
          <w:sz w:val="24"/>
          <w:szCs w:val="24"/>
          <w:lang w:val="fr-FR"/>
        </w:rPr>
        <w:t xml:space="preserve">  </w:t>
      </w:r>
      <w:r w:rsidRPr="00425E1B">
        <w:rPr>
          <w:rFonts w:ascii="Times New Roman" w:hAnsi="Times New Roman"/>
          <w:sz w:val="24"/>
          <w:szCs w:val="24"/>
          <w:u w:val="single"/>
          <w:lang w:val="fr-FR"/>
        </w:rPr>
        <w:t xml:space="preserve">à son chef. </w:t>
      </w:r>
    </w:p>
    <w:p w:rsidR="00005268" w:rsidRPr="00425E1B" w:rsidRDefault="00005268" w:rsidP="00005268">
      <w:pPr>
        <w:spacing w:after="0" w:line="240" w:lineRule="auto"/>
        <w:rPr>
          <w:rFonts w:ascii="Times New Roman" w:hAnsi="Times New Roman"/>
          <w:sz w:val="24"/>
          <w:szCs w:val="24"/>
          <w:lang w:val="fr-FR"/>
        </w:rPr>
      </w:pPr>
      <w:r w:rsidRPr="00425E1B">
        <w:rPr>
          <w:rFonts w:ascii="Times New Roman" w:hAnsi="Times New Roman"/>
          <w:sz w:val="24"/>
          <w:szCs w:val="24"/>
          <w:lang w:val="fr-FR"/>
        </w:rPr>
        <w:t xml:space="preserve">        3. Mettez les verbes entre parenthèses aux temps convenables (8p</w:t>
      </w:r>
      <w:proofErr w:type="gramStart"/>
      <w:r w:rsidRPr="00425E1B">
        <w:rPr>
          <w:rFonts w:ascii="Times New Roman" w:hAnsi="Times New Roman"/>
          <w:sz w:val="24"/>
          <w:szCs w:val="24"/>
          <w:lang w:val="fr-FR"/>
        </w:rPr>
        <w:t>):</w:t>
      </w:r>
      <w:proofErr w:type="gramEnd"/>
    </w:p>
    <w:p w:rsidR="00005268" w:rsidRPr="00425E1B" w:rsidRDefault="00005268" w:rsidP="00005268">
      <w:pPr>
        <w:spacing w:after="0" w:line="240" w:lineRule="auto"/>
        <w:rPr>
          <w:rFonts w:ascii="Times New Roman" w:hAnsi="Times New Roman"/>
          <w:sz w:val="24"/>
          <w:szCs w:val="24"/>
          <w:lang w:val="fr-FR"/>
        </w:rPr>
      </w:pPr>
      <w:r w:rsidRPr="00425E1B">
        <w:rPr>
          <w:rFonts w:ascii="Times New Roman" w:hAnsi="Times New Roman"/>
          <w:sz w:val="24"/>
          <w:szCs w:val="24"/>
          <w:lang w:val="fr-FR"/>
        </w:rPr>
        <w:t xml:space="preserve">             a) Si tu lui (dire) la vérité, il ne te croirait pas. </w:t>
      </w:r>
    </w:p>
    <w:p w:rsidR="00005268" w:rsidRPr="00425E1B" w:rsidRDefault="00005268" w:rsidP="00005268">
      <w:pPr>
        <w:spacing w:after="0" w:line="240" w:lineRule="auto"/>
        <w:rPr>
          <w:rFonts w:ascii="Times New Roman" w:hAnsi="Times New Roman"/>
          <w:sz w:val="24"/>
          <w:szCs w:val="24"/>
          <w:lang w:val="fr-FR"/>
        </w:rPr>
      </w:pPr>
      <w:r w:rsidRPr="00425E1B">
        <w:rPr>
          <w:rFonts w:ascii="Times New Roman" w:hAnsi="Times New Roman"/>
          <w:sz w:val="24"/>
          <w:szCs w:val="24"/>
          <w:lang w:val="fr-FR"/>
        </w:rPr>
        <w:t xml:space="preserve">             b) Il faut que je (sortir) plus souvent avec mes amis.</w:t>
      </w:r>
    </w:p>
    <w:p w:rsidR="00005268" w:rsidRPr="00425E1B" w:rsidRDefault="00005268" w:rsidP="00005268">
      <w:pPr>
        <w:spacing w:after="0" w:line="240" w:lineRule="auto"/>
        <w:rPr>
          <w:rFonts w:ascii="Times New Roman" w:hAnsi="Times New Roman"/>
          <w:sz w:val="24"/>
          <w:szCs w:val="24"/>
          <w:lang w:val="fr-FR"/>
        </w:rPr>
      </w:pPr>
      <w:r w:rsidRPr="00425E1B">
        <w:rPr>
          <w:rFonts w:ascii="Times New Roman" w:hAnsi="Times New Roman"/>
          <w:sz w:val="24"/>
          <w:szCs w:val="24"/>
          <w:lang w:val="fr-FR"/>
        </w:rPr>
        <w:t xml:space="preserve">             c) J’espère qu’il (comprendre) un jour.</w:t>
      </w:r>
    </w:p>
    <w:p w:rsidR="00005268" w:rsidRPr="00425E1B" w:rsidRDefault="00005268" w:rsidP="00005268">
      <w:pPr>
        <w:spacing w:after="0" w:line="240" w:lineRule="auto"/>
        <w:rPr>
          <w:rFonts w:ascii="Times New Roman" w:hAnsi="Times New Roman"/>
          <w:sz w:val="24"/>
          <w:szCs w:val="24"/>
          <w:lang w:val="fr-FR"/>
        </w:rPr>
      </w:pPr>
      <w:r w:rsidRPr="00425E1B">
        <w:rPr>
          <w:rFonts w:ascii="Times New Roman" w:hAnsi="Times New Roman"/>
          <w:sz w:val="24"/>
          <w:szCs w:val="24"/>
          <w:lang w:val="fr-FR"/>
        </w:rPr>
        <w:t xml:space="preserve">             d) Je me demande s’il (arriver) déjà à l’hôtel.</w:t>
      </w:r>
    </w:p>
    <w:p w:rsidR="00005268" w:rsidRPr="00425E1B" w:rsidRDefault="00005268" w:rsidP="00005268">
      <w:pPr>
        <w:spacing w:after="0" w:line="240" w:lineRule="auto"/>
        <w:rPr>
          <w:rFonts w:ascii="Times New Roman" w:hAnsi="Times New Roman"/>
          <w:sz w:val="24"/>
          <w:szCs w:val="24"/>
          <w:lang w:val="fr-FR"/>
        </w:rPr>
      </w:pPr>
      <w:r w:rsidRPr="00425E1B">
        <w:rPr>
          <w:rFonts w:ascii="Times New Roman" w:hAnsi="Times New Roman"/>
          <w:sz w:val="24"/>
          <w:szCs w:val="24"/>
          <w:lang w:val="fr-FR"/>
        </w:rPr>
        <w:t xml:space="preserve">         </w:t>
      </w:r>
      <w:proofErr w:type="gramStart"/>
      <w:r w:rsidRPr="00425E1B">
        <w:rPr>
          <w:rFonts w:ascii="Times New Roman" w:hAnsi="Times New Roman"/>
          <w:sz w:val="24"/>
          <w:szCs w:val="24"/>
          <w:lang w:val="fr-FR"/>
        </w:rPr>
        <w:t>4 .</w:t>
      </w:r>
      <w:proofErr w:type="gramEnd"/>
      <w:r w:rsidRPr="00425E1B">
        <w:rPr>
          <w:rFonts w:ascii="Times New Roman" w:hAnsi="Times New Roman"/>
          <w:sz w:val="24"/>
          <w:szCs w:val="24"/>
          <w:lang w:val="fr-FR"/>
        </w:rPr>
        <w:t xml:space="preserve"> Écrivez une phrase pour chacune des situations suivantes (6p) :</w:t>
      </w:r>
    </w:p>
    <w:p w:rsidR="00005268" w:rsidRPr="00425E1B" w:rsidRDefault="00005268" w:rsidP="00005268">
      <w:pPr>
        <w:spacing w:after="0" w:line="240" w:lineRule="auto"/>
        <w:rPr>
          <w:rFonts w:ascii="Times New Roman" w:hAnsi="Times New Roman"/>
          <w:sz w:val="24"/>
          <w:szCs w:val="24"/>
          <w:lang w:val="fr-FR"/>
        </w:rPr>
      </w:pPr>
      <w:r w:rsidRPr="00425E1B">
        <w:rPr>
          <w:rFonts w:ascii="Times New Roman" w:hAnsi="Times New Roman"/>
          <w:sz w:val="24"/>
          <w:szCs w:val="24"/>
          <w:lang w:val="fr-FR"/>
        </w:rPr>
        <w:t xml:space="preserve">             a) Vous vous renseignez sur la possibilité de louer un studio dans votre ville ;</w:t>
      </w:r>
    </w:p>
    <w:p w:rsidR="00005268" w:rsidRPr="00425E1B" w:rsidRDefault="00005268" w:rsidP="00005268">
      <w:pPr>
        <w:spacing w:after="0" w:line="240" w:lineRule="auto"/>
        <w:rPr>
          <w:rFonts w:ascii="Times New Roman" w:hAnsi="Times New Roman"/>
          <w:sz w:val="24"/>
          <w:szCs w:val="24"/>
          <w:lang w:val="fr-FR"/>
        </w:rPr>
      </w:pPr>
      <w:r w:rsidRPr="00425E1B">
        <w:rPr>
          <w:rFonts w:ascii="Times New Roman" w:hAnsi="Times New Roman"/>
          <w:sz w:val="24"/>
          <w:szCs w:val="24"/>
          <w:lang w:val="fr-FR"/>
        </w:rPr>
        <w:t xml:space="preserve">             b) Votre ami est venu tard au rendez-vous. Vous êtes mécontent. </w:t>
      </w:r>
    </w:p>
    <w:p w:rsidR="00005268" w:rsidRPr="00425E1B" w:rsidRDefault="00005268" w:rsidP="00005268">
      <w:pPr>
        <w:spacing w:after="0" w:line="240" w:lineRule="auto"/>
        <w:rPr>
          <w:rFonts w:ascii="Times New Roman" w:hAnsi="Times New Roman"/>
          <w:b/>
          <w:sz w:val="24"/>
          <w:szCs w:val="24"/>
          <w:lang w:val="fr-FR"/>
        </w:rPr>
      </w:pPr>
      <w:r w:rsidRPr="00425E1B">
        <w:rPr>
          <w:rFonts w:ascii="Times New Roman" w:hAnsi="Times New Roman"/>
          <w:b/>
          <w:sz w:val="24"/>
          <w:szCs w:val="24"/>
          <w:lang w:val="fr-FR"/>
        </w:rPr>
        <w:t>SUBIECTUL III-PRODUCTION ÉCRITE/40 P</w:t>
      </w:r>
    </w:p>
    <w:p w:rsidR="00005268" w:rsidRPr="00425E1B" w:rsidRDefault="00005268" w:rsidP="00005268">
      <w:pPr>
        <w:spacing w:after="0" w:line="240" w:lineRule="auto"/>
        <w:jc w:val="both"/>
        <w:rPr>
          <w:rFonts w:ascii="Times New Roman" w:hAnsi="Times New Roman"/>
          <w:sz w:val="24"/>
          <w:szCs w:val="24"/>
          <w:lang w:val="fr-FR"/>
        </w:rPr>
      </w:pPr>
      <w:r w:rsidRPr="00425E1B">
        <w:rPr>
          <w:rFonts w:ascii="Times New Roman" w:hAnsi="Times New Roman"/>
          <w:b/>
          <w:sz w:val="24"/>
          <w:szCs w:val="24"/>
          <w:lang w:val="fr-FR"/>
        </w:rPr>
        <w:t xml:space="preserve"> </w:t>
      </w:r>
      <w:r w:rsidRPr="00425E1B">
        <w:rPr>
          <w:rFonts w:ascii="Times New Roman" w:hAnsi="Times New Roman"/>
          <w:sz w:val="24"/>
          <w:szCs w:val="24"/>
          <w:lang w:val="fr-FR"/>
        </w:rPr>
        <w:t xml:space="preserve"> Vous êtes rentré(e) de Paris où vous avez effectué un stage linguistique. Vous écrivez un courriel à votre ami(e) pour lui raconter ce que vous avez fait à l’école, ce que vous avez visité dans la capitale et pour lui faire part de vos impressions. Votre ami(e) s’appelle Julien/Julie et vous, vous vous appelez Paul/Pauline. (160-180 mots).</w:t>
      </w:r>
    </w:p>
    <w:p w:rsidR="00005268" w:rsidRPr="00425E1B" w:rsidRDefault="00005268" w:rsidP="00005268">
      <w:pPr>
        <w:spacing w:after="160" w:line="259" w:lineRule="auto"/>
        <w:rPr>
          <w:rFonts w:ascii="Times New Roman" w:hAnsi="Times New Roman"/>
          <w:sz w:val="24"/>
          <w:szCs w:val="24"/>
          <w:lang w:val="fr-FR"/>
        </w:rPr>
      </w:pPr>
    </w:p>
    <w:p w:rsidR="00005268" w:rsidRPr="00425E1B" w:rsidRDefault="00005268" w:rsidP="00005268">
      <w:pPr>
        <w:spacing w:after="160" w:line="259" w:lineRule="auto"/>
        <w:rPr>
          <w:rFonts w:ascii="Times New Roman" w:hAnsi="Times New Roman"/>
          <w:sz w:val="24"/>
          <w:szCs w:val="24"/>
          <w:lang w:val="fr-FR"/>
        </w:rPr>
      </w:pPr>
    </w:p>
    <w:p w:rsidR="00642F00" w:rsidRPr="00005268" w:rsidRDefault="00642F00">
      <w:pPr>
        <w:rPr>
          <w:rFonts w:ascii="Times New Roman" w:hAnsi="Times New Roman"/>
          <w:sz w:val="24"/>
          <w:szCs w:val="24"/>
        </w:rPr>
      </w:pPr>
    </w:p>
    <w:sectPr w:rsidR="00642F00" w:rsidRPr="000052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A64F07"/>
    <w:multiLevelType w:val="hybridMultilevel"/>
    <w:tmpl w:val="EBC0C3A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42283581"/>
    <w:multiLevelType w:val="hybridMultilevel"/>
    <w:tmpl w:val="B10A791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192495F"/>
    <w:multiLevelType w:val="hybridMultilevel"/>
    <w:tmpl w:val="F42253A2"/>
    <w:lvl w:ilvl="0" w:tplc="4426C0A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268"/>
    <w:rsid w:val="00005268"/>
    <w:rsid w:val="00642F0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14ADA"/>
  <w15:chartTrackingRefBased/>
  <w15:docId w15:val="{9998A764-1A16-4FCC-8CB0-EBA152A23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5268"/>
    <w:pPr>
      <w:spacing w:after="200" w:line="276" w:lineRule="auto"/>
    </w:pPr>
    <w:rPr>
      <w:rFonts w:ascii="Calibri" w:eastAsia="Calibri" w:hAnsi="Calibri" w:cs="Times New Roman"/>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epoint.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point.fr/editos-du-point/anne-jeanblanc/petit-dejeuner-manger-le-matin-n-est-pas-indispensable-27-08-2014-1857070_57.php" TargetMode="External"/><Relationship Id="rId5" Type="http://schemas.openxmlformats.org/officeDocument/2006/relationships/hyperlink" Target="https://www.lepoint.fr/tags/etats-uni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687</Words>
  <Characters>3986</Characters>
  <Application>Microsoft Office Word</Application>
  <DocSecurity>0</DocSecurity>
  <Lines>33</Lines>
  <Paragraphs>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Liceu</dc:creator>
  <cp:keywords/>
  <dc:description/>
  <cp:lastModifiedBy>Liceu</cp:lastModifiedBy>
  <cp:revision>1</cp:revision>
  <dcterms:created xsi:type="dcterms:W3CDTF">2025-06-02T10:58:00Z</dcterms:created>
  <dcterms:modified xsi:type="dcterms:W3CDTF">2025-06-02T11:00:00Z</dcterms:modified>
</cp:coreProperties>
</file>