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E26A" w14:textId="77777777" w:rsidR="007529C4" w:rsidRPr="00152BB1" w:rsidRDefault="007529C4" w:rsidP="007529C4">
      <w:pPr>
        <w:jc w:val="center"/>
        <w:rPr>
          <w:b/>
          <w:lang w:val="ro-RO"/>
        </w:rPr>
      </w:pPr>
      <w:r>
        <w:rPr>
          <w:b/>
          <w:lang w:val="ro-RO"/>
        </w:rPr>
        <w:t>TEST  LA PREGĂTIRE SPORTIVĂ TEORETICĂ</w:t>
      </w:r>
    </w:p>
    <w:p w14:paraId="16BBDA24" w14:textId="27E13448" w:rsidR="00E84816" w:rsidRPr="00152BB1" w:rsidRDefault="007529C4" w:rsidP="007529C4">
      <w:pPr>
        <w:jc w:val="center"/>
        <w:rPr>
          <w:b/>
          <w:lang w:val="ro-RO"/>
        </w:rPr>
      </w:pPr>
      <w:r w:rsidRPr="00152BB1">
        <w:rPr>
          <w:b/>
          <w:lang w:val="ro-RO"/>
        </w:rPr>
        <w:t>CLASA a X-a</w:t>
      </w:r>
    </w:p>
    <w:p w14:paraId="3FAC563E" w14:textId="77777777" w:rsidR="00E84816" w:rsidRPr="00152BB1" w:rsidRDefault="00E84816" w:rsidP="00E84816">
      <w:pPr>
        <w:jc w:val="center"/>
        <w:rPr>
          <w:b/>
          <w:lang w:val="ro-RO"/>
        </w:rPr>
      </w:pPr>
    </w:p>
    <w:p w14:paraId="2F7207DF" w14:textId="71C3802A" w:rsidR="00E84816" w:rsidRPr="007529C4" w:rsidRDefault="00E84816" w:rsidP="007529C4">
      <w:pPr>
        <w:rPr>
          <w:b/>
          <w:lang w:val="ro-RO"/>
        </w:rPr>
      </w:pPr>
      <w:r>
        <w:rPr>
          <w:lang w:val="ro-RO"/>
        </w:rPr>
        <w:t xml:space="preserve"> </w:t>
      </w:r>
    </w:p>
    <w:p w14:paraId="44A4C835" w14:textId="77777777" w:rsidR="00E84816" w:rsidRDefault="00E84816" w:rsidP="00E84816">
      <w:pPr>
        <w:jc w:val="center"/>
        <w:rPr>
          <w:lang w:val="ro-RO"/>
        </w:rPr>
      </w:pPr>
    </w:p>
    <w:p w14:paraId="00A17D10" w14:textId="77777777" w:rsidR="00E84816" w:rsidRDefault="00E84816" w:rsidP="00E8481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Toate subiectele sunt obligatorii. Se acordă 10 puncte din oficiu.</w:t>
      </w:r>
    </w:p>
    <w:p w14:paraId="4E478031" w14:textId="1E24E4BA" w:rsidR="00E84816" w:rsidRDefault="00E84816" w:rsidP="00E84816">
      <w:pPr>
        <w:rPr>
          <w:lang w:val="ro-RO"/>
        </w:rPr>
      </w:pPr>
    </w:p>
    <w:p w14:paraId="280DA62E" w14:textId="77777777" w:rsidR="00E84816" w:rsidRDefault="00E84816" w:rsidP="00E84816">
      <w:pPr>
        <w:rPr>
          <w:lang w:val="ro-RO"/>
        </w:rPr>
      </w:pPr>
    </w:p>
    <w:p w14:paraId="2EACF181" w14:textId="77777777" w:rsidR="00E84816" w:rsidRDefault="00E84816" w:rsidP="00E84816">
      <w:pPr>
        <w:rPr>
          <w:b/>
          <w:lang w:val="ro-RO"/>
        </w:rPr>
      </w:pPr>
      <w:r w:rsidRPr="00E553BF">
        <w:rPr>
          <w:b/>
          <w:lang w:val="ro-RO"/>
        </w:rPr>
        <w:t xml:space="preserve">  Subiectul I – </w:t>
      </w:r>
      <w:r>
        <w:rPr>
          <w:b/>
          <w:lang w:val="ro-RO"/>
        </w:rPr>
        <w:t>2</w:t>
      </w:r>
      <w:r w:rsidRPr="00E553BF">
        <w:rPr>
          <w:b/>
          <w:lang w:val="ro-RO"/>
        </w:rPr>
        <w:t>0 de puncte</w:t>
      </w:r>
    </w:p>
    <w:p w14:paraId="3BB99D95" w14:textId="77777777" w:rsidR="00E84816" w:rsidRDefault="00E84816" w:rsidP="00E84816">
      <w:pPr>
        <w:spacing w:line="360" w:lineRule="auto"/>
        <w:ind w:firstLine="360"/>
        <w:jc w:val="both"/>
        <w:rPr>
          <w:lang w:val="ro-RO"/>
        </w:rPr>
      </w:pPr>
    </w:p>
    <w:p w14:paraId="5ADF2E0D" w14:textId="77777777" w:rsidR="00E84816" w:rsidRDefault="00E84816" w:rsidP="00E84816">
      <w:pPr>
        <w:spacing w:line="360" w:lineRule="auto"/>
        <w:ind w:firstLine="360"/>
        <w:jc w:val="both"/>
        <w:rPr>
          <w:lang w:val="ro-RO"/>
        </w:rPr>
      </w:pPr>
      <w:r>
        <w:rPr>
          <w:lang w:val="ro-RO"/>
        </w:rPr>
        <w:t xml:space="preserve"> </w:t>
      </w:r>
      <w:r w:rsidRPr="004D44D9">
        <w:rPr>
          <w:lang w:val="ro-RO"/>
        </w:rPr>
        <w:t xml:space="preserve">Pregătirea tactică </w:t>
      </w:r>
      <w:r>
        <w:rPr>
          <w:lang w:val="ro-RO"/>
        </w:rPr>
        <w:t>se referă la ansamblul de măsuri, mijloace şi metode folosite pentru însuşirea tacticii specifice fiecărei ramuri de sport.</w:t>
      </w:r>
    </w:p>
    <w:p w14:paraId="3EF68928" w14:textId="77777777" w:rsidR="00E84816" w:rsidRDefault="00E84816" w:rsidP="00E8481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definiţi tactica </w:t>
      </w:r>
    </w:p>
    <w:p w14:paraId="12F8949B" w14:textId="77777777" w:rsidR="00E84816" w:rsidRDefault="00E84816" w:rsidP="00E8481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prezentaţi componentele tacticii</w:t>
      </w:r>
    </w:p>
    <w:p w14:paraId="6569C650" w14:textId="77777777" w:rsidR="00E84816" w:rsidRDefault="00E84816" w:rsidP="00E84816">
      <w:pPr>
        <w:rPr>
          <w:lang w:val="ro-RO"/>
        </w:rPr>
      </w:pPr>
    </w:p>
    <w:p w14:paraId="25E9DA42" w14:textId="77777777" w:rsidR="00E84816" w:rsidRDefault="00E84816" w:rsidP="00E84816">
      <w:pPr>
        <w:rPr>
          <w:b/>
          <w:lang w:val="ro-RO"/>
        </w:rPr>
      </w:pPr>
      <w:r w:rsidRPr="00E553BF">
        <w:rPr>
          <w:b/>
          <w:lang w:val="ro-RO"/>
        </w:rPr>
        <w:t xml:space="preserve">  Subiectul </w:t>
      </w:r>
      <w:r>
        <w:rPr>
          <w:b/>
          <w:lang w:val="ro-RO"/>
        </w:rPr>
        <w:t>I</w:t>
      </w:r>
      <w:r w:rsidRPr="00E553BF">
        <w:rPr>
          <w:b/>
          <w:lang w:val="ro-RO"/>
        </w:rPr>
        <w:t xml:space="preserve">I – </w:t>
      </w:r>
      <w:r>
        <w:rPr>
          <w:b/>
          <w:lang w:val="ro-RO"/>
        </w:rPr>
        <w:t>3</w:t>
      </w:r>
      <w:r w:rsidRPr="00E553BF">
        <w:rPr>
          <w:b/>
          <w:lang w:val="ro-RO"/>
        </w:rPr>
        <w:t>0 de puncte</w:t>
      </w:r>
    </w:p>
    <w:p w14:paraId="1766DEBC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607B9415" w14:textId="77777777" w:rsidR="00E84816" w:rsidRDefault="00E84816" w:rsidP="00E84816">
      <w:pPr>
        <w:spacing w:line="360" w:lineRule="auto"/>
        <w:ind w:firstLine="360"/>
        <w:jc w:val="both"/>
        <w:rPr>
          <w:lang w:val="ro-RO"/>
        </w:rPr>
      </w:pPr>
      <w:r>
        <w:rPr>
          <w:lang w:val="ro-RO"/>
        </w:rPr>
        <w:t>Scrieţi un eseu de 1-2 pagini cu tema „Jocurile Olimpice antice”. În elaborarea eseului veţi avea în vedere următoarele repere:</w:t>
      </w:r>
    </w:p>
    <w:p w14:paraId="7FECD5E6" w14:textId="77777777" w:rsidR="00E84816" w:rsidRDefault="00E84816" w:rsidP="00E84816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prezentarea primelor 5 zile de desfăşurare a Jocurilor Olimpice antice</w:t>
      </w:r>
    </w:p>
    <w:p w14:paraId="3BD6C474" w14:textId="77777777" w:rsidR="00E84816" w:rsidRDefault="00E84816" w:rsidP="00E84816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prezentarea şi explicarea expresiei greceşti „armonie”</w:t>
      </w:r>
    </w:p>
    <w:p w14:paraId="393B5F32" w14:textId="77777777" w:rsidR="00E84816" w:rsidRDefault="00E84816" w:rsidP="00E84816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evidenţierea a 6 probe ce se desfăşurau în cadrul Jocurilor olimpice antice</w:t>
      </w:r>
    </w:p>
    <w:p w14:paraId="35BFDED3" w14:textId="77777777" w:rsidR="00E84816" w:rsidRDefault="00E84816" w:rsidP="00E84816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precizarea a cel puţin doi eroi ai Jocurilor olimpice antice</w:t>
      </w:r>
    </w:p>
    <w:p w14:paraId="1CD42071" w14:textId="77777777" w:rsidR="00E84816" w:rsidRDefault="00E84816" w:rsidP="00E84816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definirea conceptului de „pace sacră” </w:t>
      </w:r>
    </w:p>
    <w:p w14:paraId="10ED5616" w14:textId="77777777" w:rsidR="00E84816" w:rsidRDefault="00E84816" w:rsidP="00E84816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precizaţi cel puţin 6 ediţii de desfăşurare a Jocurilor Olimpice antice</w:t>
      </w:r>
    </w:p>
    <w:p w14:paraId="7C0C44F5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7DBE6954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Notă: se punctează şi utilizarea adecvată a limbajului de specialitate (2 puncte), structura prezentării-introducere, cuprins, concluzii (2 puncte) şi încadrarea eseului în limita minimă de spaţiu precizată (1 punct).</w:t>
      </w:r>
    </w:p>
    <w:p w14:paraId="0CDBC550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662D4309" w14:textId="7418B7E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73540171" w14:textId="78C834DF" w:rsidR="007529C4" w:rsidRDefault="007529C4" w:rsidP="00E84816">
      <w:pPr>
        <w:spacing w:line="360" w:lineRule="auto"/>
        <w:ind w:left="360"/>
        <w:jc w:val="both"/>
        <w:rPr>
          <w:lang w:val="ro-RO"/>
        </w:rPr>
      </w:pPr>
    </w:p>
    <w:p w14:paraId="33A153B6" w14:textId="4F153AF8" w:rsidR="007529C4" w:rsidRDefault="007529C4" w:rsidP="00E84816">
      <w:pPr>
        <w:spacing w:line="360" w:lineRule="auto"/>
        <w:ind w:left="360"/>
        <w:jc w:val="both"/>
        <w:rPr>
          <w:lang w:val="ro-RO"/>
        </w:rPr>
      </w:pPr>
    </w:p>
    <w:p w14:paraId="7C840B5D" w14:textId="70B4F5BA" w:rsidR="007529C4" w:rsidRDefault="007529C4" w:rsidP="00E84816">
      <w:pPr>
        <w:spacing w:line="360" w:lineRule="auto"/>
        <w:ind w:left="360"/>
        <w:jc w:val="both"/>
        <w:rPr>
          <w:lang w:val="ro-RO"/>
        </w:rPr>
      </w:pPr>
    </w:p>
    <w:p w14:paraId="6943E604" w14:textId="77777777" w:rsidR="007529C4" w:rsidRDefault="007529C4" w:rsidP="00E84816">
      <w:pPr>
        <w:spacing w:line="360" w:lineRule="auto"/>
        <w:ind w:left="360"/>
        <w:jc w:val="both"/>
        <w:rPr>
          <w:lang w:val="ro-RO"/>
        </w:rPr>
      </w:pPr>
    </w:p>
    <w:p w14:paraId="71719A37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  <w:r w:rsidRPr="00E553BF">
        <w:rPr>
          <w:b/>
          <w:lang w:val="ro-RO"/>
        </w:rPr>
        <w:lastRenderedPageBreak/>
        <w:t xml:space="preserve">Subiectul </w:t>
      </w:r>
      <w:r>
        <w:rPr>
          <w:b/>
          <w:lang w:val="ro-RO"/>
        </w:rPr>
        <w:t>II</w:t>
      </w:r>
      <w:r w:rsidRPr="00E553BF">
        <w:rPr>
          <w:b/>
          <w:lang w:val="ro-RO"/>
        </w:rPr>
        <w:t xml:space="preserve">I – </w:t>
      </w:r>
      <w:r>
        <w:rPr>
          <w:b/>
          <w:lang w:val="ro-RO"/>
        </w:rPr>
        <w:t>2</w:t>
      </w:r>
      <w:r w:rsidRPr="00E553BF">
        <w:rPr>
          <w:b/>
          <w:lang w:val="ro-RO"/>
        </w:rPr>
        <w:t>0 de puncte</w:t>
      </w:r>
    </w:p>
    <w:p w14:paraId="2E362A0A" w14:textId="77777777" w:rsidR="00E84816" w:rsidRDefault="00E84816" w:rsidP="00E84816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Scrieţi pe foaia de concurs, informaţia corectă care completează spaţiile libere:</w:t>
      </w:r>
    </w:p>
    <w:p w14:paraId="6EF7976C" w14:textId="77777777" w:rsidR="00E84816" w:rsidRDefault="00E84816" w:rsidP="00E84816">
      <w:pPr>
        <w:spacing w:line="360" w:lineRule="auto"/>
        <w:ind w:left="360"/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5 puncte   </w:t>
      </w:r>
    </w:p>
    <w:p w14:paraId="2B79099D" w14:textId="77777777" w:rsidR="00E84816" w:rsidRDefault="00E84816" w:rsidP="00E84816">
      <w:pPr>
        <w:spacing w:line="360" w:lineRule="auto"/>
        <w:ind w:left="360"/>
        <w:rPr>
          <w:lang w:val="ro-RO"/>
        </w:rPr>
      </w:pPr>
      <w:r>
        <w:rPr>
          <w:lang w:val="ro-RO"/>
        </w:rPr>
        <w:t xml:space="preserve">Tehnica reprezintă ................ (1) de structuri motrice .................. (2) fiecărei ramuri de sport efectuate ............... (3) şi ................ (4) în vederea obţinerii unui ................... (5) maxim.                </w:t>
      </w:r>
    </w:p>
    <w:p w14:paraId="5D729DC8" w14:textId="77777777" w:rsidR="00E84816" w:rsidRDefault="00E84816" w:rsidP="00E84816">
      <w:pPr>
        <w:spacing w:line="360" w:lineRule="auto"/>
        <w:ind w:left="360"/>
        <w:rPr>
          <w:lang w:val="ro-RO"/>
        </w:rPr>
      </w:pPr>
      <w:r>
        <w:rPr>
          <w:lang w:val="ro-RO"/>
        </w:rPr>
        <w:t xml:space="preserve">     </w:t>
      </w:r>
    </w:p>
    <w:p w14:paraId="111BE204" w14:textId="77777777" w:rsidR="00E84816" w:rsidRDefault="00E84816" w:rsidP="00E84816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Răspundeţi, pe foaia de concurs următoarelor cerinţe:                                       15 puncte</w:t>
      </w:r>
    </w:p>
    <w:p w14:paraId="75BA7D8E" w14:textId="77777777" w:rsidR="00E84816" w:rsidRDefault="00E84816" w:rsidP="00E84816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Enumeraţi 3 direcţii din pregătirea psihologică, care îl ajută pe antrenor în optimizarea relaţiei lui cu sportivul. </w:t>
      </w:r>
    </w:p>
    <w:p w14:paraId="0E6FA314" w14:textId="77777777" w:rsidR="00E84816" w:rsidRDefault="00E84816" w:rsidP="00E84816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Definiţi principiile antrenamentului sportiv.</w:t>
      </w:r>
    </w:p>
    <w:p w14:paraId="6BCFFEB8" w14:textId="77777777" w:rsidR="00E84816" w:rsidRDefault="00E84816" w:rsidP="00E84816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Menţionaţi un principiu folosit în antrenamentul sportiv.</w:t>
      </w:r>
    </w:p>
    <w:p w14:paraId="256BCB7C" w14:textId="77777777" w:rsidR="00E84816" w:rsidRDefault="00E84816" w:rsidP="00E84816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Definiţi primul ajutor.</w:t>
      </w:r>
    </w:p>
    <w:p w14:paraId="336A2A97" w14:textId="77777777" w:rsidR="00E84816" w:rsidRDefault="00E84816" w:rsidP="00E84816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Menţionaţi una din componente tehnicii sportive.</w:t>
      </w:r>
    </w:p>
    <w:p w14:paraId="0AF0B4D5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4F55F7EA" w14:textId="77777777" w:rsidR="00E84816" w:rsidRDefault="00E84816" w:rsidP="00E84816">
      <w:pPr>
        <w:spacing w:line="360" w:lineRule="auto"/>
        <w:ind w:left="360"/>
        <w:jc w:val="both"/>
        <w:rPr>
          <w:b/>
          <w:lang w:val="ro-RO"/>
        </w:rPr>
      </w:pPr>
      <w:r w:rsidRPr="00E553BF">
        <w:rPr>
          <w:b/>
          <w:lang w:val="ro-RO"/>
        </w:rPr>
        <w:t xml:space="preserve">Subiectul </w:t>
      </w:r>
      <w:r>
        <w:rPr>
          <w:b/>
          <w:lang w:val="ro-RO"/>
        </w:rPr>
        <w:t>IV</w:t>
      </w:r>
      <w:r w:rsidRPr="00E553BF">
        <w:rPr>
          <w:b/>
          <w:lang w:val="ro-RO"/>
        </w:rPr>
        <w:t xml:space="preserve"> – </w:t>
      </w:r>
      <w:r>
        <w:rPr>
          <w:b/>
          <w:lang w:val="ro-RO"/>
        </w:rPr>
        <w:t>2</w:t>
      </w:r>
      <w:r w:rsidRPr="00E553BF">
        <w:rPr>
          <w:b/>
          <w:lang w:val="ro-RO"/>
        </w:rPr>
        <w:t>0 de puncte</w:t>
      </w:r>
    </w:p>
    <w:p w14:paraId="3014B01D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a. menţionaţi etapele primului ajutor în cazul plăgilor                                        6 puncte</w:t>
      </w:r>
    </w:p>
    <w:p w14:paraId="24B515CA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b. precizaţi etapele imobilizării provizorii                                                           5 puncte</w:t>
      </w:r>
    </w:p>
    <w:p w14:paraId="5211A446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c. enumeraţi rolurile apei în organism                                                                 7 puncte</w:t>
      </w:r>
    </w:p>
    <w:p w14:paraId="09D7EC9F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d. menţionaţi categoriile în care se împart vitaminele:                                        2 puncte</w:t>
      </w:r>
    </w:p>
    <w:p w14:paraId="3B9D4569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1B7CA916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186F5F9A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03B349AD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1276A4AC" w14:textId="0AF44CF7" w:rsidR="00B1611D" w:rsidRDefault="00B1611D" w:rsidP="00B1611D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Subiect elaborat de:  </w:t>
      </w:r>
    </w:p>
    <w:p w14:paraId="6C9818BF" w14:textId="77777777" w:rsidR="00B1611D" w:rsidRDefault="00B1611D" w:rsidP="00B1611D">
      <w:pPr>
        <w:shd w:val="clear" w:color="auto" w:fill="FFFFFF" w:themeFill="background1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                    </w:t>
      </w:r>
      <w:r>
        <w:rPr>
          <w:rFonts w:eastAsiaTheme="minorEastAsia"/>
        </w:rPr>
        <w:t>Prof. Tică Dan-Alexandru,  Inspectoratul Școlsr Județean Dâmbovița</w:t>
      </w:r>
    </w:p>
    <w:p w14:paraId="21FA556B" w14:textId="77777777" w:rsidR="00B1611D" w:rsidRDefault="00B1611D" w:rsidP="00B1611D">
      <w:pPr>
        <w:shd w:val="clear" w:color="auto" w:fill="FFFFFF" w:themeFill="background1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Prof. Marin Sorin-Gabriel,  Liceul Tehnologic „Constantin Brâncoveanu”, Târgoviște</w:t>
      </w:r>
    </w:p>
    <w:p w14:paraId="1BABB16E" w14:textId="77777777" w:rsidR="00B1611D" w:rsidRDefault="00B1611D" w:rsidP="00B1611D">
      <w:pPr>
        <w:spacing w:line="360" w:lineRule="auto"/>
        <w:ind w:firstLine="360"/>
        <w:jc w:val="both"/>
        <w:rPr>
          <w:b/>
          <w:lang w:val="ro-RO"/>
        </w:rPr>
      </w:pPr>
    </w:p>
    <w:p w14:paraId="24C28E59" w14:textId="77777777" w:rsidR="00B1611D" w:rsidRDefault="00B1611D" w:rsidP="00B1611D">
      <w:pPr>
        <w:spacing w:line="360" w:lineRule="auto"/>
        <w:ind w:firstLine="360"/>
        <w:jc w:val="both"/>
        <w:rPr>
          <w:b/>
          <w:lang w:val="ro-RO"/>
        </w:rPr>
      </w:pPr>
    </w:p>
    <w:p w14:paraId="101E2434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6F5F94C3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40DAEDAF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29DD1B55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226E4DAB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7CA65F07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15987B71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59644C7F" w14:textId="77777777" w:rsidR="00C51FE2" w:rsidRPr="00152BB1" w:rsidRDefault="00C51FE2" w:rsidP="00A56F53">
      <w:pPr>
        <w:rPr>
          <w:b/>
          <w:lang w:val="ro-RO"/>
        </w:rPr>
      </w:pPr>
    </w:p>
    <w:p w14:paraId="77D77B0E" w14:textId="77777777" w:rsidR="00C51FE2" w:rsidRDefault="00C51FE2" w:rsidP="00C51FE2">
      <w:pPr>
        <w:jc w:val="center"/>
        <w:rPr>
          <w:lang w:val="ro-RO"/>
        </w:rPr>
      </w:pPr>
    </w:p>
    <w:p w14:paraId="2098AD8B" w14:textId="77777777" w:rsidR="00C51FE2" w:rsidRDefault="00C51FE2" w:rsidP="00C51FE2">
      <w:pPr>
        <w:jc w:val="center"/>
        <w:rPr>
          <w:lang w:val="ro-RO"/>
        </w:rPr>
      </w:pPr>
    </w:p>
    <w:p w14:paraId="1C465EE0" w14:textId="77777777" w:rsidR="00C51FE2" w:rsidRPr="00152BB1" w:rsidRDefault="00C51FE2" w:rsidP="00C51FE2">
      <w:pPr>
        <w:jc w:val="center"/>
        <w:rPr>
          <w:b/>
          <w:lang w:val="ro-RO"/>
        </w:rPr>
      </w:pPr>
      <w:r>
        <w:rPr>
          <w:b/>
          <w:lang w:val="ro-RO"/>
        </w:rPr>
        <w:t>BAREM DE CORECTARE ŞI DE NOTARE</w:t>
      </w:r>
    </w:p>
    <w:p w14:paraId="52B285C0" w14:textId="77777777" w:rsidR="00C51FE2" w:rsidRDefault="00C51FE2" w:rsidP="00C51FE2">
      <w:pPr>
        <w:jc w:val="center"/>
        <w:rPr>
          <w:lang w:val="ro-RO"/>
        </w:rPr>
      </w:pPr>
    </w:p>
    <w:p w14:paraId="7078D87E" w14:textId="77777777" w:rsidR="00A56F53" w:rsidRPr="00152BB1" w:rsidRDefault="00A56F53" w:rsidP="00A56F53">
      <w:pPr>
        <w:jc w:val="center"/>
        <w:rPr>
          <w:b/>
          <w:lang w:val="ro-RO"/>
        </w:rPr>
      </w:pPr>
      <w:r>
        <w:rPr>
          <w:b/>
          <w:lang w:val="ro-RO"/>
        </w:rPr>
        <w:t xml:space="preserve">CLASA a </w:t>
      </w:r>
      <w:r w:rsidRPr="00152BB1">
        <w:rPr>
          <w:b/>
          <w:lang w:val="ro-RO"/>
        </w:rPr>
        <w:t>X-a</w:t>
      </w:r>
    </w:p>
    <w:p w14:paraId="25C1F071" w14:textId="77777777" w:rsidR="00C51FE2" w:rsidRDefault="00C51FE2" w:rsidP="00C51FE2">
      <w:pPr>
        <w:jc w:val="center"/>
        <w:rPr>
          <w:lang w:val="ro-RO"/>
        </w:rPr>
      </w:pPr>
      <w:r>
        <w:rPr>
          <w:lang w:val="ro-RO"/>
        </w:rPr>
        <w:t xml:space="preserve"> </w:t>
      </w:r>
    </w:p>
    <w:p w14:paraId="1C31E2CA" w14:textId="77777777" w:rsidR="00C51FE2" w:rsidRDefault="00C51FE2" w:rsidP="00C51FE2">
      <w:pPr>
        <w:jc w:val="center"/>
        <w:rPr>
          <w:lang w:val="ro-RO"/>
        </w:rPr>
      </w:pPr>
    </w:p>
    <w:p w14:paraId="40D61AA7" w14:textId="77777777" w:rsidR="00C51FE2" w:rsidRDefault="00C51FE2" w:rsidP="00C51FE2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Nu se acordă punctaje intermediare, altele decât cele precizate explicit prin barem.</w:t>
      </w:r>
    </w:p>
    <w:p w14:paraId="70C94624" w14:textId="77777777" w:rsidR="00C51FE2" w:rsidRDefault="00C51FE2" w:rsidP="00C51FE2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Se vor puncta orice alte formulări şi modalităţi de rezolvare corectă a cerinţelor, în acord cu ideile precizate în barem.</w:t>
      </w:r>
    </w:p>
    <w:p w14:paraId="7494CC3C" w14:textId="77777777" w:rsidR="00C51FE2" w:rsidRDefault="00C51FE2" w:rsidP="00C51FE2">
      <w:pPr>
        <w:rPr>
          <w:lang w:val="ro-RO"/>
        </w:rPr>
      </w:pPr>
    </w:p>
    <w:p w14:paraId="0B6C0F10" w14:textId="77777777" w:rsidR="00C51FE2" w:rsidRDefault="00C51FE2" w:rsidP="00C51FE2">
      <w:pPr>
        <w:rPr>
          <w:b/>
          <w:lang w:val="ro-RO"/>
        </w:rPr>
      </w:pPr>
      <w:r>
        <w:rPr>
          <w:b/>
          <w:lang w:val="ro-RO"/>
        </w:rPr>
        <w:t xml:space="preserve">  Subiectul I – 2</w:t>
      </w:r>
      <w:r w:rsidRPr="00E553BF">
        <w:rPr>
          <w:b/>
          <w:lang w:val="ro-RO"/>
        </w:rPr>
        <w:t>0 de puncte</w:t>
      </w:r>
    </w:p>
    <w:p w14:paraId="4B8A96A1" w14:textId="77777777" w:rsidR="00C51FE2" w:rsidRDefault="00C51FE2" w:rsidP="00C51FE2">
      <w:pPr>
        <w:rPr>
          <w:b/>
          <w:lang w:val="ro-RO"/>
        </w:rPr>
      </w:pPr>
    </w:p>
    <w:p w14:paraId="1EC172B6" w14:textId="77777777" w:rsidR="00C51FE2" w:rsidRDefault="00C51FE2" w:rsidP="00C51FE2">
      <w:pPr>
        <w:numPr>
          <w:ilvl w:val="0"/>
          <w:numId w:val="7"/>
        </w:numPr>
        <w:spacing w:line="360" w:lineRule="auto"/>
        <w:ind w:left="476" w:hanging="357"/>
        <w:rPr>
          <w:lang w:val="ro-RO"/>
        </w:rPr>
      </w:pPr>
      <w:r>
        <w:rPr>
          <w:lang w:val="ro-RO"/>
        </w:rPr>
        <w:t>Se acordă 4 puncte pentru definiţia corectă şi completă. Pentru un răspuns parţial complet sau incomplet se acordă 2 puncte.</w:t>
      </w:r>
    </w:p>
    <w:p w14:paraId="7E5A69E2" w14:textId="77777777" w:rsidR="00C51FE2" w:rsidRDefault="00C51FE2" w:rsidP="00C51FE2">
      <w:pPr>
        <w:numPr>
          <w:ilvl w:val="0"/>
          <w:numId w:val="7"/>
        </w:numPr>
        <w:spacing w:line="360" w:lineRule="auto"/>
        <w:ind w:left="476" w:hanging="357"/>
        <w:rPr>
          <w:lang w:val="ro-RO"/>
        </w:rPr>
      </w:pPr>
      <w:r>
        <w:rPr>
          <w:lang w:val="ro-RO"/>
        </w:rPr>
        <w:t xml:space="preserve">Se acordă 4 puncte pentru fiecare dintre componente tacticii precizate corect şi complet. Pentru un răspuns parţial complet sau incomplet se acordă 2 puncte.             (4 x 4 puncte = 16 puncte)      </w:t>
      </w:r>
    </w:p>
    <w:p w14:paraId="6D9D0506" w14:textId="77777777" w:rsidR="00C51FE2" w:rsidRDefault="00C51FE2" w:rsidP="00C51FE2">
      <w:pPr>
        <w:rPr>
          <w:lang w:val="ro-RO"/>
        </w:rPr>
      </w:pPr>
    </w:p>
    <w:p w14:paraId="3BD6B62F" w14:textId="77777777" w:rsidR="00C51FE2" w:rsidRDefault="00C51FE2" w:rsidP="00C51FE2">
      <w:pPr>
        <w:rPr>
          <w:b/>
          <w:lang w:val="ro-RO"/>
        </w:rPr>
      </w:pPr>
      <w:r>
        <w:rPr>
          <w:b/>
          <w:lang w:val="ro-RO"/>
        </w:rPr>
        <w:t xml:space="preserve">  Subiectul II – 3</w:t>
      </w:r>
      <w:r w:rsidRPr="00E553BF">
        <w:rPr>
          <w:b/>
          <w:lang w:val="ro-RO"/>
        </w:rPr>
        <w:t>0 de puncte</w:t>
      </w:r>
    </w:p>
    <w:p w14:paraId="3717FE6B" w14:textId="77777777" w:rsidR="00C51FE2" w:rsidRPr="001E5720" w:rsidRDefault="00C51FE2" w:rsidP="00C51FE2">
      <w:pPr>
        <w:rPr>
          <w:lang w:val="ro-RO"/>
        </w:rPr>
      </w:pPr>
    </w:p>
    <w:p w14:paraId="2E882471" w14:textId="372DE073" w:rsidR="00C51FE2" w:rsidRDefault="00C51FE2" w:rsidP="00C51FE2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a. Se acordă câte </w:t>
      </w:r>
      <w:r w:rsidR="00770564">
        <w:rPr>
          <w:lang w:val="ro-RO"/>
        </w:rPr>
        <w:t>2</w:t>
      </w:r>
      <w:r>
        <w:rPr>
          <w:lang w:val="ro-RO"/>
        </w:rPr>
        <w:t xml:space="preserve"> punct</w:t>
      </w:r>
      <w:r w:rsidR="00770564">
        <w:rPr>
          <w:lang w:val="ro-RO"/>
        </w:rPr>
        <w:t>e</w:t>
      </w:r>
      <w:r>
        <w:rPr>
          <w:lang w:val="ro-RO"/>
        </w:rPr>
        <w:t xml:space="preserve"> pentru prezentarea fiecărei zile de desfăşurare a J.O. antice.</w:t>
      </w:r>
    </w:p>
    <w:p w14:paraId="37EAC729" w14:textId="7C8A6995" w:rsidR="00C51FE2" w:rsidRDefault="00C51FE2" w:rsidP="00C51FE2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(5 x </w:t>
      </w:r>
      <w:r w:rsidR="00B45E0D">
        <w:rPr>
          <w:lang w:val="ro-RO"/>
        </w:rPr>
        <w:t>2</w:t>
      </w:r>
      <w:r>
        <w:rPr>
          <w:lang w:val="ro-RO"/>
        </w:rPr>
        <w:t xml:space="preserve"> = </w:t>
      </w:r>
      <w:r w:rsidR="00B45E0D">
        <w:rPr>
          <w:lang w:val="ro-RO"/>
        </w:rPr>
        <w:t>10</w:t>
      </w:r>
      <w:r>
        <w:rPr>
          <w:lang w:val="ro-RO"/>
        </w:rPr>
        <w:t xml:space="preserve"> puncte)</w:t>
      </w:r>
    </w:p>
    <w:p w14:paraId="44E74E01" w14:textId="77777777" w:rsidR="00C51FE2" w:rsidRDefault="00C51FE2" w:rsidP="00C51FE2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b. Se acordă câte 4 puncte pentru prezentarea şi exemplificarea corectă şi completă a expresiei greceşti „armonia”. Pentru un răspuns parţial complet sau incomplet se acordă 2 puncte.</w:t>
      </w:r>
    </w:p>
    <w:p w14:paraId="78A85B98" w14:textId="77777777" w:rsidR="00C51FE2" w:rsidRDefault="00C51FE2" w:rsidP="00C51FE2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c. Se acordă câte 1 punct pentru evidenţierea corectă a fiecărei probe de desfăşurare în cadrul J.O. antice.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(6 x 1punct = 6 puncte)</w:t>
      </w:r>
    </w:p>
    <w:p w14:paraId="6DCED140" w14:textId="77777777" w:rsidR="00C51FE2" w:rsidRDefault="00C51FE2" w:rsidP="00C51FE2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d. Se acordă cîte 1 punct pentru precizarea corectă a doi eroi J.O. antice.  (2 x 1punct = 2 puncte)</w:t>
      </w:r>
    </w:p>
    <w:p w14:paraId="323E67FB" w14:textId="77777777" w:rsidR="00C51FE2" w:rsidRDefault="00C51FE2" w:rsidP="00C51FE2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e. Se acordă 2 puncte pentru definirea corectă a conceptului de „pace sacră” . Pentru un răspuns parţial complet sau incomplet se acordă 1 punct.  </w:t>
      </w:r>
    </w:p>
    <w:p w14:paraId="1F27D909" w14:textId="77777777" w:rsidR="00C51FE2" w:rsidRDefault="00C51FE2" w:rsidP="00C51FE2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f. Se acordă câte 1 punct pentru precizarea corectă a fiecărei ediţii de desfăşurare a J. O. antice.</w:t>
      </w:r>
    </w:p>
    <w:p w14:paraId="56BDE15F" w14:textId="1C36FA3E" w:rsidR="00C51FE2" w:rsidRDefault="00C51FE2" w:rsidP="00C51FE2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>
        <w:rPr>
          <w:lang w:val="ro-RO"/>
        </w:rPr>
        <w:tab/>
        <w:t>(6 x 1 punct = 6 puncte)</w:t>
      </w:r>
    </w:p>
    <w:p w14:paraId="042AE3B6" w14:textId="77777777" w:rsidR="00551FE0" w:rsidRDefault="00551FE0" w:rsidP="00C51FE2">
      <w:pPr>
        <w:spacing w:line="360" w:lineRule="auto"/>
        <w:jc w:val="both"/>
        <w:rPr>
          <w:lang w:val="ro-RO"/>
        </w:rPr>
      </w:pPr>
    </w:p>
    <w:p w14:paraId="4D7BCEB4" w14:textId="77777777" w:rsidR="00C51FE2" w:rsidRDefault="00C51FE2" w:rsidP="00C51FE2">
      <w:pPr>
        <w:rPr>
          <w:b/>
          <w:lang w:val="ro-RO"/>
        </w:rPr>
      </w:pPr>
      <w:r>
        <w:rPr>
          <w:b/>
          <w:lang w:val="ro-RO"/>
        </w:rPr>
        <w:t xml:space="preserve">    Subiectul III – 2</w:t>
      </w:r>
      <w:r w:rsidRPr="00E553BF">
        <w:rPr>
          <w:b/>
          <w:lang w:val="ro-RO"/>
        </w:rPr>
        <w:t>0 de puncte</w:t>
      </w:r>
    </w:p>
    <w:p w14:paraId="21B5BD63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542F4B51" w14:textId="77777777" w:rsidR="00C51FE2" w:rsidRDefault="00C51FE2" w:rsidP="00C51FE2">
      <w:pPr>
        <w:numPr>
          <w:ilvl w:val="0"/>
          <w:numId w:val="8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(5 x 1 = 5 puncte). </w:t>
      </w:r>
    </w:p>
    <w:p w14:paraId="35693FCA" w14:textId="77777777" w:rsidR="00C51FE2" w:rsidRDefault="00C51FE2" w:rsidP="00C51FE2">
      <w:pPr>
        <w:spacing w:line="360" w:lineRule="auto"/>
        <w:ind w:left="420"/>
        <w:jc w:val="both"/>
        <w:rPr>
          <w:lang w:val="ro-RO"/>
        </w:rPr>
      </w:pPr>
      <w:r>
        <w:rPr>
          <w:lang w:val="ro-RO"/>
        </w:rPr>
        <w:t>Se acordă câte 1 punct pentru fiecare răspuns corect astfel: (1) – sistem; (2) – specifice;            (3) – raţional; (4) – economic; (5) – randament.</w:t>
      </w:r>
    </w:p>
    <w:p w14:paraId="21C0E84C" w14:textId="77777777" w:rsidR="00C51FE2" w:rsidRDefault="00C51FE2" w:rsidP="00C51FE2">
      <w:pPr>
        <w:spacing w:line="360" w:lineRule="auto"/>
        <w:ind w:left="420"/>
        <w:jc w:val="both"/>
        <w:rPr>
          <w:lang w:val="ro-RO"/>
        </w:rPr>
      </w:pPr>
    </w:p>
    <w:p w14:paraId="009C8321" w14:textId="77777777" w:rsidR="00C51FE2" w:rsidRDefault="00C51FE2" w:rsidP="00C51FE2">
      <w:pPr>
        <w:numPr>
          <w:ilvl w:val="0"/>
          <w:numId w:val="8"/>
        </w:numPr>
        <w:spacing w:line="360" w:lineRule="auto"/>
        <w:jc w:val="both"/>
        <w:rPr>
          <w:lang w:val="ro-RO"/>
        </w:rPr>
      </w:pPr>
      <w:r>
        <w:rPr>
          <w:lang w:val="ro-RO"/>
        </w:rPr>
        <w:t>(5 x 3 puncte = 15 puncte)</w:t>
      </w:r>
    </w:p>
    <w:p w14:paraId="0F5F4276" w14:textId="77777777" w:rsidR="00C51FE2" w:rsidRDefault="00C51FE2" w:rsidP="00C51FE2">
      <w:pPr>
        <w:spacing w:line="360" w:lineRule="auto"/>
        <w:ind w:left="420"/>
        <w:jc w:val="both"/>
        <w:rPr>
          <w:lang w:val="ro-RO"/>
        </w:rPr>
      </w:pPr>
      <w:r>
        <w:rPr>
          <w:lang w:val="ro-RO"/>
        </w:rPr>
        <w:t>Se acordă câte 3 puncte pentru fiecare răspuns corect după cum urmează:</w:t>
      </w:r>
    </w:p>
    <w:p w14:paraId="5485688E" w14:textId="77777777" w:rsidR="00C51FE2" w:rsidRDefault="00C51FE2" w:rsidP="00C51FE2">
      <w:pPr>
        <w:spacing w:line="360" w:lineRule="auto"/>
        <w:ind w:left="420"/>
        <w:jc w:val="both"/>
        <w:rPr>
          <w:lang w:val="ro-RO"/>
        </w:rPr>
      </w:pPr>
      <w:r>
        <w:rPr>
          <w:lang w:val="ro-RO"/>
        </w:rPr>
        <w:t xml:space="preserve">1. Se acordă câte 1 punct pentru enumerarea corectă a oricăror 3 direcţii din pregătirea psihologică.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(3 x 1punct = 3 puncte)</w:t>
      </w:r>
    </w:p>
    <w:p w14:paraId="1D090410" w14:textId="77777777" w:rsidR="00C51FE2" w:rsidRDefault="00C51FE2" w:rsidP="00C51FE2">
      <w:pPr>
        <w:spacing w:line="360" w:lineRule="auto"/>
        <w:ind w:left="420"/>
        <w:jc w:val="both"/>
        <w:rPr>
          <w:lang w:val="ro-RO"/>
        </w:rPr>
      </w:pPr>
      <w:r>
        <w:rPr>
          <w:lang w:val="ro-RO"/>
        </w:rPr>
        <w:t>2. Se acordă 3 puncte pentru definirea corectă şi completă a principiilor antrenamentului sportiv. Pentru un răspuns parţial complet sau incomplet se acordă 2 puncte.</w:t>
      </w:r>
    </w:p>
    <w:p w14:paraId="7DEDAE54" w14:textId="77777777" w:rsidR="00C51FE2" w:rsidRDefault="00C51FE2" w:rsidP="00C51FE2">
      <w:pPr>
        <w:spacing w:line="360" w:lineRule="auto"/>
        <w:ind w:left="420"/>
        <w:jc w:val="both"/>
        <w:rPr>
          <w:lang w:val="ro-RO"/>
        </w:rPr>
      </w:pPr>
      <w:r>
        <w:rPr>
          <w:lang w:val="ro-RO"/>
        </w:rPr>
        <w:t xml:space="preserve">3. Se acordă 3 puncte pentru menţionarea corectă a oricărui principiu folosit în antrenamentul sportiv.                         </w:t>
      </w:r>
    </w:p>
    <w:p w14:paraId="2245C886" w14:textId="77777777" w:rsidR="00C51FE2" w:rsidRDefault="00C51FE2" w:rsidP="00C51FE2">
      <w:pPr>
        <w:spacing w:line="360" w:lineRule="auto"/>
        <w:ind w:left="420"/>
        <w:jc w:val="both"/>
        <w:rPr>
          <w:lang w:val="ro-RO"/>
        </w:rPr>
      </w:pPr>
      <w:r>
        <w:rPr>
          <w:lang w:val="ro-RO"/>
        </w:rPr>
        <w:t>4. Se acordă 3 puncte pentru definirea corectă şi completă a primului ajutor. Pentru un răspuns parţial complet sau incomplet se acordă 2 puncte.</w:t>
      </w:r>
    </w:p>
    <w:p w14:paraId="6A2A87D5" w14:textId="77777777" w:rsidR="00C51FE2" w:rsidRDefault="00C51FE2" w:rsidP="00C51FE2">
      <w:pPr>
        <w:spacing w:line="360" w:lineRule="auto"/>
        <w:ind w:left="420"/>
        <w:jc w:val="both"/>
        <w:rPr>
          <w:lang w:val="ro-RO"/>
        </w:rPr>
      </w:pPr>
      <w:r>
        <w:rPr>
          <w:lang w:val="ro-RO"/>
        </w:rPr>
        <w:t>5. Se acordă 3 puncte pentru menţionarea corectă a oricăreia dintre componentele tehnicii.</w:t>
      </w:r>
    </w:p>
    <w:p w14:paraId="7CA9D755" w14:textId="77777777" w:rsidR="00C51FE2" w:rsidRDefault="00C51FE2" w:rsidP="00C51FE2">
      <w:pPr>
        <w:rPr>
          <w:b/>
          <w:lang w:val="ro-RO"/>
        </w:rPr>
      </w:pPr>
      <w:r>
        <w:rPr>
          <w:b/>
          <w:lang w:val="ro-RO"/>
        </w:rPr>
        <w:t xml:space="preserve">   </w:t>
      </w:r>
    </w:p>
    <w:p w14:paraId="1AB6D9BB" w14:textId="77777777" w:rsidR="00C51FE2" w:rsidRDefault="00C51FE2" w:rsidP="00C51FE2">
      <w:pPr>
        <w:rPr>
          <w:b/>
          <w:lang w:val="ro-RO"/>
        </w:rPr>
      </w:pPr>
      <w:r>
        <w:rPr>
          <w:b/>
          <w:lang w:val="ro-RO"/>
        </w:rPr>
        <w:t xml:space="preserve"> Subiectul IV – 2</w:t>
      </w:r>
      <w:r w:rsidRPr="00E553BF">
        <w:rPr>
          <w:b/>
          <w:lang w:val="ro-RO"/>
        </w:rPr>
        <w:t>0 de puncte</w:t>
      </w:r>
    </w:p>
    <w:p w14:paraId="73CBAC87" w14:textId="77777777" w:rsidR="00C51FE2" w:rsidRDefault="00C51FE2" w:rsidP="00C51FE2">
      <w:pPr>
        <w:spacing w:line="360" w:lineRule="auto"/>
        <w:ind w:left="420"/>
        <w:jc w:val="both"/>
        <w:rPr>
          <w:lang w:val="ro-RO"/>
        </w:rPr>
      </w:pPr>
    </w:p>
    <w:p w14:paraId="67A6AFD3" w14:textId="77777777" w:rsidR="00C51FE2" w:rsidRDefault="00C51FE2" w:rsidP="00C51FE2">
      <w:pPr>
        <w:spacing w:line="360" w:lineRule="auto"/>
        <w:ind w:left="60"/>
        <w:jc w:val="both"/>
        <w:rPr>
          <w:lang w:val="ro-RO"/>
        </w:rPr>
      </w:pPr>
      <w:r>
        <w:rPr>
          <w:lang w:val="ro-RO"/>
        </w:rPr>
        <w:t xml:space="preserve">   a. Se acordă câte 1 punct pentru menţionarea corectă a fiecărei etape a primului ajutor în cazul plăgilor.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(6 x 1punct = 6 puncte) </w:t>
      </w:r>
    </w:p>
    <w:p w14:paraId="00B42A5E" w14:textId="77777777" w:rsidR="00C51FE2" w:rsidRDefault="00C51FE2" w:rsidP="00C51FE2">
      <w:pPr>
        <w:spacing w:line="360" w:lineRule="auto"/>
        <w:ind w:left="60"/>
        <w:jc w:val="both"/>
        <w:rPr>
          <w:lang w:val="ro-RO"/>
        </w:rPr>
      </w:pPr>
      <w:r>
        <w:rPr>
          <w:lang w:val="ro-RO"/>
        </w:rPr>
        <w:t xml:space="preserve">   b. Se acordă câte 1 punct pentru menţionarea corectă a fiecărei etape ai mobilizării provizorii.</w:t>
      </w:r>
    </w:p>
    <w:p w14:paraId="1AC9FD2A" w14:textId="77777777" w:rsidR="00C51FE2" w:rsidRDefault="00C51FE2" w:rsidP="00C51FE2">
      <w:pPr>
        <w:spacing w:line="360" w:lineRule="auto"/>
        <w:ind w:left="60"/>
        <w:jc w:val="both"/>
        <w:rPr>
          <w:lang w:val="ro-RO"/>
        </w:rPr>
      </w:pPr>
      <w:r>
        <w:rPr>
          <w:lang w:val="ro-RO"/>
        </w:rPr>
        <w:tab/>
        <w:t xml:space="preserve">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(5 x 1 punct = 5 puncte)</w:t>
      </w:r>
    </w:p>
    <w:p w14:paraId="520203C2" w14:textId="77777777" w:rsidR="00C51FE2" w:rsidRDefault="00C51FE2" w:rsidP="00C51FE2">
      <w:pPr>
        <w:spacing w:line="360" w:lineRule="auto"/>
        <w:ind w:left="60"/>
        <w:jc w:val="both"/>
        <w:rPr>
          <w:lang w:val="ro-RO"/>
        </w:rPr>
      </w:pPr>
      <w:r>
        <w:rPr>
          <w:lang w:val="ro-RO"/>
        </w:rPr>
        <w:t xml:space="preserve">  c. Se acordă câte 1 punct pentru menţionarea corectă a fiecărui rol (7 x 1 = 7 puncte)</w:t>
      </w:r>
    </w:p>
    <w:p w14:paraId="3257041A" w14:textId="77777777" w:rsidR="00C51FE2" w:rsidRDefault="00C51FE2" w:rsidP="00C51FE2">
      <w:pPr>
        <w:spacing w:line="360" w:lineRule="auto"/>
        <w:ind w:left="60"/>
        <w:jc w:val="both"/>
        <w:rPr>
          <w:lang w:val="ro-RO"/>
        </w:rPr>
      </w:pPr>
      <w:r>
        <w:rPr>
          <w:lang w:val="ro-RO"/>
        </w:rPr>
        <w:t xml:space="preserve">  d. Se acordă câte 1 punct pentru fiecare categorie menţionată.                     (2 x 1 punct= 2 puncte)</w:t>
      </w:r>
    </w:p>
    <w:p w14:paraId="4F453AB4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2DE9DC64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7FB8A95D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6A464819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7D192E34" w14:textId="1EB04903" w:rsidR="00066FBC" w:rsidRDefault="00066FBC" w:rsidP="00066FBC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Barem</w:t>
      </w:r>
      <w:r>
        <w:rPr>
          <w:rFonts w:eastAsiaTheme="minorEastAsia"/>
          <w:b/>
          <w:bCs/>
        </w:rPr>
        <w:t xml:space="preserve"> elaborat de:  </w:t>
      </w:r>
    </w:p>
    <w:p w14:paraId="4A0E8896" w14:textId="77777777" w:rsidR="00066FBC" w:rsidRDefault="00066FBC" w:rsidP="00066FBC">
      <w:pPr>
        <w:shd w:val="clear" w:color="auto" w:fill="FFFFFF" w:themeFill="background1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                    </w:t>
      </w:r>
      <w:r>
        <w:rPr>
          <w:rFonts w:eastAsiaTheme="minorEastAsia"/>
        </w:rPr>
        <w:t>Prof. Tică Dan-Alexandru,  Inspectoratul Școlsr Județean Dâmbovița</w:t>
      </w:r>
    </w:p>
    <w:p w14:paraId="2A9ABA89" w14:textId="77777777" w:rsidR="00066FBC" w:rsidRDefault="00066FBC" w:rsidP="00066FBC">
      <w:pPr>
        <w:shd w:val="clear" w:color="auto" w:fill="FFFFFF" w:themeFill="background1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Prof. Marin Sorin-Gabriel,  Liceul Tehnologic „Constantin Brâncoveanu”, Târgoviște</w:t>
      </w:r>
    </w:p>
    <w:p w14:paraId="0CF2DDA8" w14:textId="77777777" w:rsidR="00066FBC" w:rsidRDefault="00066FBC" w:rsidP="00066FBC">
      <w:pPr>
        <w:spacing w:line="360" w:lineRule="auto"/>
        <w:ind w:firstLine="360"/>
        <w:jc w:val="both"/>
        <w:rPr>
          <w:b/>
          <w:lang w:val="ro-RO"/>
        </w:rPr>
      </w:pPr>
    </w:p>
    <w:p w14:paraId="5C2E3F3C" w14:textId="77777777" w:rsidR="00066FBC" w:rsidRDefault="00066FBC" w:rsidP="00066FBC">
      <w:pPr>
        <w:spacing w:line="360" w:lineRule="auto"/>
        <w:ind w:firstLine="360"/>
        <w:jc w:val="both"/>
        <w:rPr>
          <w:b/>
          <w:lang w:val="ro-RO"/>
        </w:rPr>
      </w:pPr>
    </w:p>
    <w:p w14:paraId="2548D5E7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7642CB31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7B7A138E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154D1910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49C732A2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79EE570D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478E84A2" w14:textId="77777777" w:rsidR="00C51FE2" w:rsidRDefault="00C51FE2" w:rsidP="00C51FE2">
      <w:pPr>
        <w:spacing w:line="360" w:lineRule="auto"/>
        <w:jc w:val="both"/>
        <w:rPr>
          <w:lang w:val="ro-RO"/>
        </w:rPr>
      </w:pPr>
    </w:p>
    <w:p w14:paraId="2AB45478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63195B61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5ED385A2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73BA792E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53C7D80A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34B7DB10" w14:textId="77777777" w:rsidR="00E84816" w:rsidRDefault="00E84816" w:rsidP="00E84816">
      <w:pPr>
        <w:spacing w:line="360" w:lineRule="auto"/>
        <w:ind w:left="360"/>
        <w:jc w:val="both"/>
        <w:rPr>
          <w:lang w:val="ro-RO"/>
        </w:rPr>
      </w:pPr>
    </w:p>
    <w:p w14:paraId="073D793F" w14:textId="77777777" w:rsidR="00BF2A48" w:rsidRDefault="00BF2A48"/>
    <w:sectPr w:rsidR="00BF2A48" w:rsidSect="00A22F16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E14"/>
    <w:multiLevelType w:val="hybridMultilevel"/>
    <w:tmpl w:val="C44AE44E"/>
    <w:lvl w:ilvl="0" w:tplc="DACA0546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56C55B2"/>
    <w:multiLevelType w:val="hybridMultilevel"/>
    <w:tmpl w:val="889E83B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20D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751E1"/>
    <w:multiLevelType w:val="hybridMultilevel"/>
    <w:tmpl w:val="35DEDBF2"/>
    <w:lvl w:ilvl="0" w:tplc="4F607EA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655128C"/>
    <w:multiLevelType w:val="hybridMultilevel"/>
    <w:tmpl w:val="4B28D2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7503EB"/>
    <w:multiLevelType w:val="hybridMultilevel"/>
    <w:tmpl w:val="E9CA7F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71598"/>
    <w:multiLevelType w:val="hybridMultilevel"/>
    <w:tmpl w:val="32266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30F4"/>
    <w:multiLevelType w:val="hybridMultilevel"/>
    <w:tmpl w:val="8D6E4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D751AD"/>
    <w:multiLevelType w:val="hybridMultilevel"/>
    <w:tmpl w:val="5FA25F7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305033">
    <w:abstractNumId w:val="5"/>
  </w:num>
  <w:num w:numId="2" w16cid:durableId="1917662137">
    <w:abstractNumId w:val="4"/>
  </w:num>
  <w:num w:numId="3" w16cid:durableId="1975285303">
    <w:abstractNumId w:val="3"/>
  </w:num>
  <w:num w:numId="4" w16cid:durableId="2051299896">
    <w:abstractNumId w:val="1"/>
  </w:num>
  <w:num w:numId="5" w16cid:durableId="1833446826">
    <w:abstractNumId w:val="6"/>
  </w:num>
  <w:num w:numId="6" w16cid:durableId="1584870656">
    <w:abstractNumId w:val="7"/>
  </w:num>
  <w:num w:numId="7" w16cid:durableId="1827236916">
    <w:abstractNumId w:val="2"/>
  </w:num>
  <w:num w:numId="8" w16cid:durableId="130266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F9"/>
    <w:rsid w:val="00036AD7"/>
    <w:rsid w:val="00066FBC"/>
    <w:rsid w:val="00551FE0"/>
    <w:rsid w:val="006014F9"/>
    <w:rsid w:val="007529C4"/>
    <w:rsid w:val="00770564"/>
    <w:rsid w:val="00A22F16"/>
    <w:rsid w:val="00A56F53"/>
    <w:rsid w:val="00B1611D"/>
    <w:rsid w:val="00B45E0D"/>
    <w:rsid w:val="00BF2A48"/>
    <w:rsid w:val="00C51FE2"/>
    <w:rsid w:val="00E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B221"/>
  <w15:chartTrackingRefBased/>
  <w15:docId w15:val="{52BC6998-1D4D-4B15-93FF-D96E83AE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Sorin Gabriel</dc:creator>
  <cp:keywords/>
  <dc:description/>
  <cp:lastModifiedBy>Marin Sorin Gabriel</cp:lastModifiedBy>
  <cp:revision>12</cp:revision>
  <dcterms:created xsi:type="dcterms:W3CDTF">2022-07-07T06:30:00Z</dcterms:created>
  <dcterms:modified xsi:type="dcterms:W3CDTF">2022-09-06T17:40:00Z</dcterms:modified>
</cp:coreProperties>
</file>